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82880"/>
          <w:spacing w:val="0"/>
          <w:sz w:val="33"/>
          <w:szCs w:val="33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关于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会计学院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2022-2023学年第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学期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专业课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补（缓）考的通知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各位同学</w:t>
      </w:r>
      <w:r>
        <w:rPr>
          <w:rFonts w:hint="eastAsia"/>
          <w:lang w:val="en-US" w:eastAsia="zh-CN"/>
        </w:rPr>
        <w:t>：</w:t>
      </w:r>
    </w:p>
    <w:p>
      <w:pPr>
        <w:ind w:firstLine="560" w:firstLineChars="200"/>
        <w:rPr>
          <w:rFonts w:hint="default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经研究决定，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会计学院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2022-2023学年第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学期期末考试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专业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课程的补（缓）考定于本学期202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0日（周三、周日）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进行，具体要求与安排如下：</w:t>
      </w:r>
    </w:p>
    <w:tbl>
      <w:tblPr>
        <w:tblStyle w:val="4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27"/>
        <w:gridCol w:w="1881"/>
        <w:gridCol w:w="3050"/>
        <w:gridCol w:w="700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监考教师1</w:t>
            </w: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监考教师2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9月6日14:00-16:00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中极财务会计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22财务管理班、22审计学班、22资产评估班、21金融工程班、21法学(法务会计方向)班、22税收班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9月6日14:00-16:00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宏观经济学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21资产评估班、21审计学班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9月6日14:00-16:00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会计信息系统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21会计学班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9月6日14:00-16:00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内部控制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20会计学班、20财务管理班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9月6日14:00-16:00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中级财务会计（下）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21会计学班、21会计学（ACCA）班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9月6日16:10-18:10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经济法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21会计学班、22资产评估班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9月6日16:10-18:10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审计学</w:t>
            </w:r>
          </w:p>
        </w:tc>
        <w:tc>
          <w:tcPr>
            <w:tcW w:w="3050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20会计学班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9月6日16:10-18:10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审计学Ⅰ（CPA）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21审计学班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8:00-10:00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财务管理学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21会计学班、21财务管理班、21审计学班、20物流管理班、21税收班</w:t>
            </w:r>
            <w:bookmarkStart w:id="0" w:name="_GoBack"/>
            <w:bookmarkEnd w:id="0"/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8:00-10:00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财务与成本管理（CPA）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21会计学(卓越会计师)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8:00-10:00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成本与管理会计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22会计学(专升本)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8:00-10:00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税务会计与纳税筹划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20会计学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8:00-10:00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会计报表编制与分析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20税收学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10:10-12:10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中级财务会计（上）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22会计学班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10:10-12:10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资产评估学原理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22资产评估班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10:10-12:10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高级财务会计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21会计学班、21卓越会计师班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9月10日</w:t>
            </w: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10:10-12:10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A106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公司战略与风险管理</w:t>
            </w:r>
          </w:p>
        </w:tc>
        <w:tc>
          <w:tcPr>
            <w:tcW w:w="3050" w:type="dxa"/>
            <w:vAlign w:val="top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20会计学班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420" w:firstLineChars="200"/>
        <w:jc w:val="center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mQwMjdhZGQzOTQ0MjkyNzQ3MWUwNjA0MTczYmUifQ=="/>
  </w:docVars>
  <w:rsids>
    <w:rsidRoot w:val="00000000"/>
    <w:rsid w:val="3B802387"/>
    <w:rsid w:val="449954CA"/>
    <w:rsid w:val="7D9A0BF5"/>
    <w:rsid w:val="7F2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802</Characters>
  <Lines>0</Lines>
  <Paragraphs>0</Paragraphs>
  <TotalTime>3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2023-08-31T00:30:00Z</dcterms:created>
  <dc:creator>CCY</dc:creator>
  <cp:lastModifiedBy>爱学习</cp:lastModifiedBy>
  <dcterms:modified xsi:type="dcterms:W3CDTF">2023-08-31T02:34:10Z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D67CC39A43514C7F8FA6C2B75F850685_12</vt:lpwstr>
  </property>
</Properties>
</file>