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FC50E">
      <w:pPr>
        <w:spacing w:line="601" w:lineRule="exact"/>
        <w:jc w:val="left"/>
        <w:rPr>
          <w:rFonts w:hint="eastAsia" w:eastAsia="黑体"/>
          <w:sz w:val="24"/>
          <w:szCs w:val="24"/>
        </w:rPr>
      </w:pPr>
      <w:r>
        <w:rPr>
          <w:rFonts w:hint="eastAsia" w:eastAsia="黑体"/>
          <w:sz w:val="24"/>
        </w:rPr>
        <w:t>项目</w:t>
      </w:r>
      <w:r>
        <w:rPr>
          <w:rFonts w:hint="eastAsia" w:eastAsia="黑体"/>
          <w:sz w:val="24"/>
          <w:szCs w:val="24"/>
        </w:rPr>
        <w:t>编号：202</w:t>
      </w:r>
      <w:r>
        <w:rPr>
          <w:rFonts w:hint="eastAsia" w:eastAsia="黑体"/>
          <w:sz w:val="24"/>
          <w:szCs w:val="24"/>
          <w:lang w:val="en-US" w:eastAsia="zh-CN"/>
        </w:rPr>
        <w:t>6</w:t>
      </w:r>
      <w:r>
        <w:rPr>
          <w:rFonts w:hint="eastAsia" w:eastAsia="黑体"/>
          <w:sz w:val="24"/>
          <w:szCs w:val="24"/>
        </w:rPr>
        <w:t>tlxyxd</w:t>
      </w:r>
      <w:r>
        <w:rPr>
          <w:rFonts w:hint="eastAsia" w:eastAsia="黑体"/>
          <w:sz w:val="24"/>
          <w:szCs w:val="24"/>
          <w:u w:val="none"/>
        </w:rPr>
        <w:t>z</w:t>
      </w:r>
      <w:r>
        <w:rPr>
          <w:rFonts w:hint="eastAsia" w:eastAsia="黑体"/>
          <w:sz w:val="24"/>
          <w:szCs w:val="24"/>
          <w:u w:val="none"/>
          <w:lang w:val="en-US" w:eastAsia="zh-CN"/>
        </w:rPr>
        <w:t xml:space="preserve"> </w:t>
      </w:r>
      <w:r>
        <w:rPr>
          <w:rFonts w:hint="eastAsia" w:ascii="宋体" w:hAnsi="宋体" w:eastAsia="黑体" w:cs="宋体"/>
          <w:color w:val="C00000"/>
          <w:sz w:val="30"/>
          <w:szCs w:val="30"/>
          <w:u w:val="none"/>
        </w:rPr>
        <w:t>***</w:t>
      </w:r>
    </w:p>
    <w:p w14:paraId="4F951053">
      <w:pPr>
        <w:spacing w:line="520" w:lineRule="exact"/>
        <w:rPr>
          <w:rFonts w:hint="eastAsia"/>
          <w:sz w:val="28"/>
        </w:rPr>
      </w:pPr>
      <w:r>
        <w:rPr>
          <w:rFonts w:hint="eastAsia"/>
          <w:sz w:val="28"/>
        </w:rPr>
        <w:t xml:space="preserve"> </w:t>
      </w:r>
    </w:p>
    <w:p w14:paraId="219309DE">
      <w:pPr>
        <w:rPr>
          <w:rFonts w:eastAsia="黑体"/>
          <w:sz w:val="52"/>
        </w:rPr>
      </w:pPr>
    </w:p>
    <w:p w14:paraId="209A7E52">
      <w:pPr>
        <w:rPr>
          <w:rFonts w:eastAsia="黑体"/>
          <w:sz w:val="52"/>
        </w:rPr>
      </w:pPr>
    </w:p>
    <w:p w14:paraId="6D4855CA">
      <w:pPr>
        <w:jc w:val="center"/>
        <w:rPr>
          <w:rFonts w:hint="eastAsia" w:ascii="黑体" w:hAnsi="黑体" w:eastAsia="黑体" w:cs="黑体"/>
          <w:b w:val="0"/>
          <w:bCs/>
          <w:sz w:val="44"/>
          <w:szCs w:val="44"/>
        </w:rPr>
      </w:pPr>
      <w:r>
        <w:rPr>
          <w:rFonts w:hint="eastAsia" w:ascii="黑体" w:hAnsi="黑体" w:eastAsia="黑体" w:cs="黑体"/>
          <w:b w:val="0"/>
          <w:bCs/>
          <w:sz w:val="44"/>
          <w:szCs w:val="44"/>
        </w:rPr>
        <w:t>铜陵学院横向科研项目</w:t>
      </w:r>
    </w:p>
    <w:p w14:paraId="61153261">
      <w:pPr>
        <w:spacing w:line="800" w:lineRule="exact"/>
        <w:jc w:val="center"/>
        <w:rPr>
          <w:rFonts w:hint="eastAsia" w:eastAsia="黑体"/>
          <w:b w:val="0"/>
          <w:bCs w:val="0"/>
          <w:sz w:val="48"/>
        </w:rPr>
      </w:pPr>
      <w:r>
        <w:rPr>
          <w:rFonts w:hint="eastAsia" w:eastAsia="黑体"/>
          <w:b w:val="0"/>
          <w:bCs w:val="0"/>
          <w:sz w:val="48"/>
          <w:lang w:val="en-US" w:eastAsia="zh-CN"/>
        </w:rPr>
        <w:t>—</w:t>
      </w:r>
      <w:r>
        <w:rPr>
          <w:rFonts w:hint="eastAsia" w:eastAsia="黑体"/>
          <w:b w:val="0"/>
          <w:bCs w:val="0"/>
          <w:sz w:val="52"/>
          <w:szCs w:val="52"/>
        </w:rPr>
        <w:t>技术服务合同</w:t>
      </w:r>
    </w:p>
    <w:p w14:paraId="45C9341A">
      <w:pPr>
        <w:rPr>
          <w:rFonts w:hint="eastAsia" w:eastAsia="楷体_GB2312"/>
          <w:sz w:val="36"/>
        </w:rPr>
      </w:pPr>
    </w:p>
    <w:p w14:paraId="11C3D550">
      <w:pPr>
        <w:rPr>
          <w:rFonts w:hint="eastAsia" w:eastAsia="楷体_GB2312"/>
          <w:sz w:val="36"/>
        </w:rPr>
      </w:pPr>
    </w:p>
    <w:p w14:paraId="0AD40CD2">
      <w:pPr>
        <w:rPr>
          <w:rFonts w:hint="eastAsia" w:eastAsia="楷体_GB2312"/>
          <w:sz w:val="36"/>
        </w:rPr>
      </w:pPr>
    </w:p>
    <w:p w14:paraId="58F3E713">
      <w:pPr>
        <w:spacing w:line="700" w:lineRule="exact"/>
        <w:ind w:left="840" w:leftChars="400"/>
        <w:jc w:val="left"/>
        <w:rPr>
          <w:rFonts w:ascii="宋体" w:hAnsi="宋体" w:cs="宋体"/>
          <w:sz w:val="28"/>
          <w:szCs w:val="28"/>
          <w:u w:val="single"/>
        </w:rPr>
      </w:pPr>
      <w:r>
        <w:rPr>
          <w:rFonts w:hint="eastAsia" w:eastAsia="黑体"/>
          <w:color w:val="000000"/>
          <w:sz w:val="31"/>
        </w:rPr>
        <w:t xml:space="preserve">项目名称： </w:t>
      </w:r>
      <w:r>
        <w:rPr>
          <w:rFonts w:hint="eastAsia" w:eastAsia="黑体"/>
          <w:color w:val="000000"/>
          <w:sz w:val="31"/>
          <w:u w:val="single"/>
        </w:rPr>
        <w:t xml:space="preserve">   </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cs="宋体"/>
          <w:b/>
          <w:bCs/>
          <w:color w:val="FF0000"/>
          <w:sz w:val="28"/>
          <w:szCs w:val="28"/>
          <w:u w:val="single"/>
        </w:rPr>
        <w:t xml:space="preserve">****  </w:t>
      </w:r>
      <w:r>
        <w:rPr>
          <w:rFonts w:hint="eastAsia" w:ascii="宋体" w:hAnsi="宋体" w:cs="宋体"/>
          <w:sz w:val="28"/>
          <w:szCs w:val="28"/>
          <w:u w:val="single"/>
        </w:rPr>
        <w:t xml:space="preserve">                 </w:t>
      </w:r>
    </w:p>
    <w:p w14:paraId="6D8EA2DD">
      <w:pPr>
        <w:spacing w:line="700" w:lineRule="exact"/>
        <w:ind w:left="840" w:leftChars="400"/>
        <w:jc w:val="left"/>
        <w:rPr>
          <w:rFonts w:hint="eastAsia" w:eastAsia="黑体"/>
          <w:color w:val="000000"/>
          <w:sz w:val="31"/>
          <w:u w:val="single"/>
        </w:rPr>
      </w:pPr>
      <w:r>
        <w:rPr>
          <w:rFonts w:hint="eastAsia" w:eastAsia="黑体"/>
          <w:color w:val="000000"/>
          <w:sz w:val="31"/>
        </w:rPr>
        <w:t>委托方（甲方）：</w:t>
      </w:r>
      <w:r>
        <w:rPr>
          <w:rFonts w:hint="eastAsia" w:eastAsia="黑体"/>
          <w:color w:val="000000"/>
          <w:sz w:val="31"/>
          <w:u w:val="single"/>
        </w:rPr>
        <w:t xml:space="preserve">   </w:t>
      </w:r>
      <w:r>
        <w:rPr>
          <w:rFonts w:eastAsia="黑体"/>
          <w:color w:val="000000"/>
          <w:sz w:val="31"/>
          <w:u w:val="single"/>
        </w:rPr>
        <w:t xml:space="preserve"> </w:t>
      </w:r>
      <w:r>
        <w:rPr>
          <w:rFonts w:hint="eastAsia" w:eastAsia="黑体"/>
          <w:color w:val="000000"/>
          <w:sz w:val="31"/>
          <w:u w:val="single"/>
        </w:rPr>
        <w:t xml:space="preserve">  </w:t>
      </w:r>
      <w:r>
        <w:rPr>
          <w:rFonts w:hint="eastAsia" w:eastAsia="黑体"/>
          <w:b w:val="0"/>
          <w:bCs w:val="0"/>
          <w:color w:val="000000"/>
          <w:sz w:val="31"/>
          <w:u w:val="single"/>
        </w:rPr>
        <w:t xml:space="preserve"> </w:t>
      </w:r>
      <w:r>
        <w:rPr>
          <w:rFonts w:hint="eastAsia" w:ascii="宋体" w:hAnsi="宋体" w:cs="宋体"/>
          <w:b/>
          <w:bCs/>
          <w:color w:val="FF0000"/>
          <w:sz w:val="28"/>
          <w:szCs w:val="28"/>
          <w:u w:val="single"/>
        </w:rPr>
        <w:t xml:space="preserve"> ****公司</w:t>
      </w:r>
      <w:r>
        <w:rPr>
          <w:rFonts w:hint="eastAsia" w:ascii="宋体" w:hAnsi="宋体" w:cs="宋体"/>
          <w:b w:val="0"/>
          <w:bCs w:val="0"/>
          <w:color w:val="FF0000"/>
          <w:sz w:val="28"/>
          <w:szCs w:val="28"/>
          <w:u w:val="single"/>
        </w:rPr>
        <w:t xml:space="preserve"> </w:t>
      </w:r>
      <w:r>
        <w:rPr>
          <w:rFonts w:hint="eastAsia" w:ascii="宋体" w:hAnsi="宋体" w:cs="宋体"/>
          <w:b/>
          <w:bCs/>
          <w:color w:val="FF0000"/>
          <w:sz w:val="28"/>
          <w:szCs w:val="28"/>
          <w:u w:val="single"/>
        </w:rPr>
        <w:t xml:space="preserve"> </w:t>
      </w:r>
      <w:r>
        <w:rPr>
          <w:rFonts w:hint="eastAsia" w:eastAsia="黑体"/>
          <w:color w:val="000000"/>
          <w:sz w:val="31"/>
          <w:u w:val="single"/>
        </w:rPr>
        <w:t xml:space="preserve">      </w:t>
      </w:r>
      <w:r>
        <w:rPr>
          <w:rFonts w:hint="eastAsia" w:eastAsia="黑体"/>
          <w:color w:val="000000"/>
          <w:sz w:val="31"/>
          <w:u w:val="single"/>
          <w:lang w:val="en-US" w:eastAsia="zh-CN"/>
        </w:rPr>
        <w:t xml:space="preserve"> </w:t>
      </w:r>
      <w:r>
        <w:rPr>
          <w:rFonts w:hint="eastAsia" w:eastAsia="黑体"/>
          <w:color w:val="000000"/>
          <w:sz w:val="31"/>
          <w:u w:val="single"/>
        </w:rPr>
        <w:t xml:space="preserve">   </w:t>
      </w:r>
      <w:r>
        <w:rPr>
          <w:rFonts w:hint="eastAsia" w:eastAsia="黑体"/>
          <w:color w:val="000000"/>
          <w:sz w:val="31"/>
          <w:u w:val="single"/>
          <w:lang w:val="en-US" w:eastAsia="zh-CN"/>
        </w:rPr>
        <w:t xml:space="preserve">   </w:t>
      </w:r>
    </w:p>
    <w:p w14:paraId="2F38299D">
      <w:pPr>
        <w:spacing w:line="700" w:lineRule="exact"/>
        <w:ind w:left="840" w:leftChars="400"/>
        <w:jc w:val="left"/>
        <w:rPr>
          <w:rFonts w:hint="eastAsia" w:eastAsia="黑体"/>
          <w:color w:val="000000"/>
          <w:sz w:val="31"/>
        </w:rPr>
      </w:pPr>
      <w:r>
        <w:rPr>
          <w:rFonts w:hint="eastAsia" w:eastAsia="黑体"/>
          <w:color w:val="000000"/>
          <w:sz w:val="31"/>
        </w:rPr>
        <w:t>受托方（乙方）：</w:t>
      </w:r>
      <w:r>
        <w:rPr>
          <w:rFonts w:hint="eastAsia" w:eastAsia="黑体"/>
          <w:color w:val="000000"/>
          <w:sz w:val="31"/>
          <w:u w:val="single"/>
        </w:rPr>
        <w:t xml:space="preserve">     </w:t>
      </w:r>
      <w:r>
        <w:rPr>
          <w:rFonts w:eastAsia="黑体"/>
          <w:color w:val="000000"/>
          <w:sz w:val="31"/>
          <w:u w:val="single"/>
        </w:rPr>
        <w:t xml:space="preserve"> </w:t>
      </w:r>
      <w:r>
        <w:rPr>
          <w:rFonts w:hint="eastAsia" w:ascii="宋体" w:hAnsi="宋体" w:cs="宋体"/>
          <w:b/>
          <w:bCs/>
          <w:color w:val="FF0000"/>
          <w:sz w:val="28"/>
          <w:szCs w:val="28"/>
          <w:u w:val="single"/>
        </w:rPr>
        <w:t xml:space="preserve">  铜陵学院  </w:t>
      </w:r>
      <w:r>
        <w:rPr>
          <w:rFonts w:hint="eastAsia" w:ascii="宋体" w:hAnsi="宋体" w:cs="宋体"/>
          <w:sz w:val="28"/>
          <w:szCs w:val="28"/>
          <w:u w:val="single"/>
        </w:rPr>
        <w:t xml:space="preserve"> </w:t>
      </w:r>
      <w:r>
        <w:rPr>
          <w:rFonts w:ascii="宋体" w:hAnsi="宋体"/>
          <w:color w:val="000000"/>
          <w:sz w:val="28"/>
          <w:u w:val="single"/>
        </w:rPr>
        <w:t xml:space="preserve">  </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r>
        <w:rPr>
          <w:rFonts w:hint="eastAsia" w:eastAsia="黑体"/>
          <w:color w:val="000000"/>
          <w:sz w:val="31"/>
          <w:u w:val="single"/>
        </w:rPr>
        <w:t xml:space="preserve"> </w:t>
      </w:r>
    </w:p>
    <w:p w14:paraId="3F541422">
      <w:pPr>
        <w:spacing w:line="700" w:lineRule="exact"/>
        <w:ind w:left="840" w:leftChars="400"/>
        <w:jc w:val="left"/>
        <w:rPr>
          <w:rFonts w:hint="eastAsia" w:eastAsia="黑体"/>
          <w:color w:val="000000"/>
        </w:rPr>
      </w:pPr>
      <w:r>
        <w:rPr>
          <w:rFonts w:hint="eastAsia" w:eastAsia="黑体"/>
          <w:color w:val="000000"/>
          <w:sz w:val="31"/>
        </w:rPr>
        <w:t>服务期限：</w:t>
      </w:r>
      <w:r>
        <w:rPr>
          <w:rFonts w:hint="eastAsia" w:eastAsia="黑体"/>
          <w:color w:val="000000"/>
          <w:sz w:val="31"/>
          <w:u w:val="single"/>
        </w:rPr>
        <w:t xml:space="preserve">  </w:t>
      </w:r>
      <w:r>
        <w:rPr>
          <w:rFonts w:hint="eastAsia" w:eastAsia="黑体"/>
          <w:color w:val="000000"/>
          <w:sz w:val="31"/>
          <w:u w:val="single"/>
          <w:lang w:val="en-US" w:eastAsia="zh-CN"/>
        </w:rPr>
        <w:t xml:space="preserve">  </w:t>
      </w:r>
      <w:r>
        <w:rPr>
          <w:rFonts w:hint="eastAsia" w:ascii="宋体" w:hAnsi="宋体" w:cs="宋体"/>
          <w:b/>
          <w:bCs/>
          <w:color w:val="FF0000"/>
          <w:sz w:val="28"/>
          <w:szCs w:val="28"/>
          <w:u w:val="single"/>
        </w:rPr>
        <w:t xml:space="preserve"> 202</w:t>
      </w:r>
      <w:r>
        <w:rPr>
          <w:rFonts w:hint="eastAsia" w:ascii="宋体" w:hAnsi="宋体" w:cs="宋体"/>
          <w:b/>
          <w:bCs/>
          <w:color w:val="FF0000"/>
          <w:sz w:val="28"/>
          <w:szCs w:val="28"/>
          <w:u w:val="single"/>
          <w:lang w:val="en-US" w:eastAsia="zh-CN"/>
        </w:rPr>
        <w:t>6年1月</w:t>
      </w:r>
      <w:r>
        <w:rPr>
          <w:rFonts w:hint="eastAsia" w:ascii="宋体" w:hAnsi="宋体" w:cs="宋体"/>
          <w:b/>
          <w:bCs/>
          <w:color w:val="FF0000"/>
          <w:sz w:val="28"/>
          <w:szCs w:val="28"/>
          <w:u w:val="single"/>
        </w:rPr>
        <w:t>至202</w:t>
      </w:r>
      <w:r>
        <w:rPr>
          <w:rFonts w:hint="eastAsia" w:ascii="宋体" w:hAnsi="宋体" w:cs="宋体"/>
          <w:b/>
          <w:bCs/>
          <w:color w:val="FF0000"/>
          <w:sz w:val="28"/>
          <w:szCs w:val="28"/>
          <w:u w:val="single"/>
          <w:lang w:val="en-US" w:eastAsia="zh-CN"/>
        </w:rPr>
        <w:t>6年</w:t>
      </w:r>
      <w:r>
        <w:rPr>
          <w:rFonts w:hint="eastAsia" w:ascii="宋体" w:hAnsi="宋体" w:cs="宋体"/>
          <w:b/>
          <w:bCs/>
          <w:color w:val="FF0000"/>
          <w:sz w:val="28"/>
          <w:szCs w:val="28"/>
          <w:u w:val="single"/>
        </w:rPr>
        <w:t xml:space="preserve">12 </w:t>
      </w:r>
      <w:r>
        <w:rPr>
          <w:rFonts w:hint="eastAsia" w:ascii="宋体" w:hAnsi="宋体" w:cs="宋体"/>
          <w:b/>
          <w:bCs/>
          <w:color w:val="FF0000"/>
          <w:sz w:val="28"/>
          <w:szCs w:val="28"/>
          <w:u w:val="single"/>
          <w:lang w:val="en-US" w:eastAsia="zh-CN"/>
        </w:rPr>
        <w:t>月</w:t>
      </w:r>
      <w:r>
        <w:rPr>
          <w:rFonts w:hint="eastAsia" w:ascii="宋体" w:hAnsi="宋体" w:cs="宋体"/>
          <w:b/>
          <w:bCs/>
          <w:color w:val="FF0000"/>
          <w:sz w:val="28"/>
          <w:szCs w:val="28"/>
          <w:u w:val="single"/>
        </w:rPr>
        <w:t xml:space="preserve"> </w:t>
      </w:r>
      <w:r>
        <w:rPr>
          <w:rFonts w:eastAsia="黑体"/>
          <w:color w:val="000000"/>
          <w:sz w:val="31"/>
          <w:u w:val="single"/>
        </w:rPr>
        <w:t xml:space="preserve"> </w:t>
      </w:r>
      <w:r>
        <w:rPr>
          <w:rFonts w:hint="eastAsia" w:eastAsia="黑体"/>
          <w:color w:val="000000"/>
          <w:sz w:val="31"/>
          <w:u w:val="single"/>
          <w:lang w:val="en-US" w:eastAsia="zh-CN"/>
        </w:rPr>
        <w:t xml:space="preserve">    </w:t>
      </w:r>
      <w:r>
        <w:rPr>
          <w:rFonts w:hint="eastAsia" w:eastAsia="黑体"/>
          <w:color w:val="000000"/>
          <w:sz w:val="31"/>
          <w:u w:val="single"/>
        </w:rPr>
        <w:t xml:space="preserve">  </w:t>
      </w:r>
    </w:p>
    <w:p w14:paraId="08516AE7">
      <w:pPr>
        <w:jc w:val="center"/>
        <w:rPr>
          <w:rFonts w:hint="eastAsia" w:eastAsia="黑体"/>
          <w:color w:val="000000"/>
          <w:sz w:val="31"/>
          <w:szCs w:val="24"/>
        </w:rPr>
      </w:pPr>
    </w:p>
    <w:p w14:paraId="39DF9C3C">
      <w:pPr>
        <w:rPr>
          <w:rFonts w:hint="eastAsia" w:eastAsia="黑体"/>
          <w:sz w:val="36"/>
        </w:rPr>
      </w:pPr>
    </w:p>
    <w:p w14:paraId="3A7A2A5C">
      <w:pPr>
        <w:rPr>
          <w:rFonts w:hint="eastAsia" w:eastAsia="黑体"/>
          <w:sz w:val="36"/>
        </w:rPr>
      </w:pPr>
    </w:p>
    <w:p w14:paraId="6CB15C6C">
      <w:pPr>
        <w:rPr>
          <w:rFonts w:hint="eastAsia" w:eastAsia="黑体"/>
          <w:sz w:val="36"/>
        </w:rPr>
      </w:pPr>
    </w:p>
    <w:p w14:paraId="2DFEFB09">
      <w:pPr>
        <w:rPr>
          <w:rFonts w:hint="eastAsia" w:eastAsia="黑体"/>
          <w:sz w:val="36"/>
        </w:rPr>
      </w:pPr>
    </w:p>
    <w:p w14:paraId="69FAB135">
      <w:pPr>
        <w:tabs>
          <w:tab w:val="left" w:pos="4980"/>
        </w:tabs>
        <w:rPr>
          <w:rFonts w:eastAsia="楷体_GB2312"/>
          <w:sz w:val="30"/>
        </w:rPr>
      </w:pPr>
    </w:p>
    <w:p w14:paraId="44B77D54">
      <w:pPr>
        <w:jc w:val="center"/>
        <w:rPr>
          <w:rFonts w:hint="eastAsia" w:eastAsia="黑体"/>
          <w:color w:val="000000"/>
          <w:sz w:val="33"/>
        </w:rPr>
      </w:pPr>
      <w:r>
        <w:rPr>
          <w:rFonts w:hint="eastAsia" w:eastAsia="黑体"/>
          <w:color w:val="000000"/>
          <w:sz w:val="33"/>
        </w:rPr>
        <w:t>铜陵学院科研处印制</w:t>
      </w:r>
    </w:p>
    <w:p w14:paraId="0F3DE97F">
      <w:pPr>
        <w:jc w:val="center"/>
        <w:rPr>
          <w:rFonts w:eastAsia="黑体"/>
          <w:sz w:val="36"/>
        </w:rPr>
      </w:pPr>
      <w:r>
        <w:rPr>
          <w:rFonts w:hint="eastAsia" w:eastAsia="黑体"/>
          <w:color w:val="000000"/>
          <w:sz w:val="33"/>
        </w:rPr>
        <w:t>二〇二</w:t>
      </w:r>
      <w:r>
        <w:rPr>
          <w:rFonts w:hint="eastAsia" w:eastAsia="黑体"/>
          <w:color w:val="000000"/>
          <w:sz w:val="33"/>
          <w:lang w:val="en-US" w:eastAsia="zh-CN"/>
        </w:rPr>
        <w:t>六</w:t>
      </w:r>
      <w:r>
        <w:rPr>
          <w:rFonts w:hint="eastAsia" w:eastAsia="黑体"/>
          <w:color w:val="000000"/>
          <w:sz w:val="33"/>
        </w:rPr>
        <w:t>年一月</w:t>
      </w:r>
    </w:p>
    <w:p w14:paraId="3A91A033">
      <w:pPr>
        <w:jc w:val="center"/>
        <w:rPr>
          <w:rFonts w:eastAsia="黑体"/>
          <w:sz w:val="36"/>
        </w:rPr>
        <w:sectPr>
          <w:headerReference r:id="rId4" w:type="first"/>
          <w:footerReference r:id="rId7" w:type="first"/>
          <w:footerReference r:id="rId5" w:type="default"/>
          <w:headerReference r:id="rId3" w:type="even"/>
          <w:footerReference r:id="rId6" w:type="even"/>
          <w:pgSz w:w="11906" w:h="16838"/>
          <w:pgMar w:top="1304" w:right="1469" w:bottom="1304" w:left="1469" w:header="851" w:footer="992" w:gutter="0"/>
          <w:cols w:space="720" w:num="1"/>
          <w:titlePg/>
          <w:docGrid w:type="lines" w:linePitch="312" w:charSpace="0"/>
        </w:sectPr>
      </w:pPr>
    </w:p>
    <w:p w14:paraId="0CEAD3FA">
      <w:pPr>
        <w:rPr>
          <w:rFonts w:hint="eastAsia" w:eastAsia="黑体"/>
          <w:sz w:val="36"/>
        </w:rPr>
      </w:pPr>
    </w:p>
    <w:p w14:paraId="485FB14D">
      <w:pPr>
        <w:jc w:val="center"/>
        <w:rPr>
          <w:rFonts w:hint="eastAsia" w:eastAsia="黑体"/>
          <w:sz w:val="36"/>
        </w:rPr>
      </w:pPr>
      <w:r>
        <w:rPr>
          <w:rFonts w:hint="eastAsia" w:eastAsia="黑体"/>
          <w:sz w:val="36"/>
        </w:rPr>
        <w:t>填</w:t>
      </w:r>
      <w:r>
        <w:rPr>
          <w:rFonts w:eastAsia="黑体"/>
          <w:sz w:val="36"/>
        </w:rPr>
        <w:t xml:space="preserve"> </w:t>
      </w:r>
      <w:r>
        <w:rPr>
          <w:rFonts w:hint="eastAsia" w:eastAsia="黑体"/>
          <w:sz w:val="36"/>
        </w:rPr>
        <w:t>写</w:t>
      </w:r>
      <w:r>
        <w:rPr>
          <w:rFonts w:eastAsia="黑体"/>
          <w:sz w:val="36"/>
        </w:rPr>
        <w:t xml:space="preserve"> </w:t>
      </w:r>
      <w:r>
        <w:rPr>
          <w:rFonts w:hint="eastAsia" w:eastAsia="黑体"/>
          <w:sz w:val="36"/>
        </w:rPr>
        <w:t>说</w:t>
      </w:r>
      <w:r>
        <w:rPr>
          <w:rFonts w:eastAsia="黑体"/>
          <w:sz w:val="36"/>
        </w:rPr>
        <w:t xml:space="preserve"> </w:t>
      </w:r>
      <w:r>
        <w:rPr>
          <w:rFonts w:hint="eastAsia" w:eastAsia="黑体"/>
          <w:sz w:val="36"/>
        </w:rPr>
        <w:t>明</w:t>
      </w:r>
    </w:p>
    <w:p w14:paraId="564F08ED">
      <w:pPr>
        <w:rPr>
          <w:rFonts w:hint="eastAsia"/>
          <w:sz w:val="13"/>
        </w:rPr>
      </w:pPr>
      <w:r>
        <w:rPr>
          <w:rFonts w:hint="eastAsia" w:eastAsia="黑体"/>
          <w:sz w:val="32"/>
        </w:rPr>
        <w:t xml:space="preserve">   </w:t>
      </w:r>
      <w:r>
        <w:rPr>
          <w:rFonts w:hint="eastAsia"/>
          <w:sz w:val="28"/>
        </w:rPr>
        <w:t xml:space="preserve"> </w:t>
      </w:r>
    </w:p>
    <w:p w14:paraId="45C00D89">
      <w:pPr>
        <w:spacing w:line="600" w:lineRule="exact"/>
        <w:ind w:left="420" w:leftChars="200" w:right="420" w:rightChars="200" w:firstLine="560" w:firstLineChars="200"/>
        <w:jc w:val="left"/>
        <w:rPr>
          <w:rFonts w:hint="eastAsia" w:eastAsia="楷体_GB2312"/>
          <w:sz w:val="28"/>
        </w:rPr>
      </w:pPr>
      <w:r>
        <w:rPr>
          <w:rFonts w:hint="eastAsia" w:eastAsia="楷体_GB2312"/>
          <w:sz w:val="28"/>
        </w:rPr>
        <w:t>一、本合同为铜陵学院横向科研项目</w:t>
      </w:r>
      <w:r>
        <w:rPr>
          <w:rFonts w:hint="eastAsia" w:eastAsia="楷体_GB2312"/>
          <w:sz w:val="28"/>
          <w:lang w:eastAsia="zh-CN"/>
        </w:rPr>
        <w:t>—</w:t>
      </w:r>
      <w:r>
        <w:rPr>
          <w:rFonts w:hint="eastAsia" w:eastAsia="楷体_GB2312"/>
          <w:sz w:val="28"/>
        </w:rPr>
        <w:t>技术服务合同模版，参照中华人民共和国科学技术部印制的技术服务合同示范文本制定。</w:t>
      </w:r>
    </w:p>
    <w:p w14:paraId="21FF83D1">
      <w:pPr>
        <w:spacing w:line="600" w:lineRule="exact"/>
        <w:ind w:left="420" w:leftChars="200" w:right="420" w:rightChars="200" w:firstLine="560" w:firstLineChars="200"/>
        <w:jc w:val="left"/>
        <w:rPr>
          <w:rFonts w:hint="eastAsia" w:eastAsia="楷体_GB2312"/>
          <w:sz w:val="28"/>
        </w:rPr>
      </w:pPr>
      <w:r>
        <w:rPr>
          <w:rFonts w:hint="eastAsia" w:eastAsia="楷体_GB2312"/>
          <w:sz w:val="28"/>
        </w:rPr>
        <w:t>二、本合同书适用于一方当事人（受托方）以技术知识为另一方（委托方）解决特定技术问题所订立的合同。</w:t>
      </w:r>
    </w:p>
    <w:p w14:paraId="21BFE5BB">
      <w:pPr>
        <w:spacing w:line="600" w:lineRule="exact"/>
        <w:ind w:left="420" w:leftChars="200" w:right="420" w:rightChars="200" w:firstLine="560" w:firstLineChars="200"/>
        <w:jc w:val="left"/>
        <w:rPr>
          <w:rFonts w:hint="eastAsia" w:eastAsia="楷体_GB2312"/>
          <w:color w:val="FF0000"/>
          <w:sz w:val="28"/>
        </w:rPr>
      </w:pPr>
      <w:r>
        <w:rPr>
          <w:rFonts w:hint="eastAsia" w:eastAsia="楷体_GB2312"/>
          <w:color w:val="auto"/>
          <w:sz w:val="28"/>
        </w:rPr>
        <w:t>三、本合同书中受托人义务由项目负责人承担。</w:t>
      </w:r>
    </w:p>
    <w:p w14:paraId="16D80826">
      <w:pPr>
        <w:spacing w:line="600" w:lineRule="exact"/>
        <w:ind w:left="420" w:leftChars="200" w:right="420" w:rightChars="200" w:firstLine="560" w:firstLineChars="200"/>
        <w:jc w:val="left"/>
        <w:rPr>
          <w:rFonts w:hint="default" w:eastAsia="楷体_GB2312"/>
          <w:sz w:val="28"/>
          <w:lang w:val="en-US" w:eastAsia="zh-CN"/>
        </w:rPr>
      </w:pPr>
      <w:r>
        <w:rPr>
          <w:rFonts w:hint="eastAsia" w:eastAsia="楷体_GB2312"/>
          <w:sz w:val="28"/>
        </w:rPr>
        <w:t>四、签约一方为多个当事人的，可按各自在合同关系中的作用等，在“委托方”、“受托方”项下（增页）分别排列为共同委托人或共同受托人。</w:t>
      </w:r>
      <w:r>
        <w:rPr>
          <w:rFonts w:hint="eastAsia" w:eastAsia="楷体_GB2312"/>
          <w:color w:val="C00000"/>
          <w:sz w:val="28"/>
        </w:rPr>
        <w:t>“受托方”</w:t>
      </w:r>
      <w:r>
        <w:rPr>
          <w:rFonts w:hint="eastAsia" w:eastAsia="楷体_GB2312"/>
          <w:color w:val="C00000"/>
          <w:sz w:val="28"/>
          <w:lang w:val="en-US" w:eastAsia="zh-CN"/>
        </w:rPr>
        <w:t>有合作（外协）单位应在合同中说明，项目实施过程中不可随意增加委托合同或外协补充协议。</w:t>
      </w:r>
    </w:p>
    <w:p w14:paraId="52DB0E07">
      <w:pPr>
        <w:spacing w:line="600" w:lineRule="exact"/>
        <w:ind w:left="420" w:leftChars="200" w:right="420" w:rightChars="200" w:firstLine="560" w:firstLineChars="200"/>
        <w:jc w:val="left"/>
        <w:rPr>
          <w:rFonts w:hint="eastAsia" w:eastAsia="楷体_GB2312"/>
          <w:sz w:val="28"/>
        </w:rPr>
      </w:pPr>
      <w:r>
        <w:rPr>
          <w:rFonts w:hint="eastAsia" w:eastAsia="楷体_GB2312"/>
          <w:sz w:val="28"/>
        </w:rPr>
        <w:t>五、本合同书未尽事项，可由当事人附页另行约定，并作为本合同的组成部分。</w:t>
      </w:r>
    </w:p>
    <w:p w14:paraId="3EA21A75">
      <w:pPr>
        <w:spacing w:line="600" w:lineRule="exact"/>
        <w:ind w:left="420" w:leftChars="200" w:right="420" w:rightChars="200" w:firstLine="560" w:firstLineChars="200"/>
        <w:jc w:val="left"/>
        <w:rPr>
          <w:rFonts w:hint="eastAsia" w:eastAsia="楷体_GB2312"/>
          <w:sz w:val="28"/>
        </w:rPr>
      </w:pPr>
      <w:r>
        <w:rPr>
          <w:rFonts w:hint="eastAsia" w:eastAsia="楷体_GB2312"/>
          <w:sz w:val="28"/>
        </w:rPr>
        <w:t>六、当事人使用本合同书时约定无需填写的条款，应在该条款处注明</w:t>
      </w:r>
      <w:r>
        <w:rPr>
          <w:rFonts w:hint="eastAsia" w:eastAsia="楷体_GB2312"/>
          <w:color w:val="C00000"/>
          <w:sz w:val="28"/>
        </w:rPr>
        <w:t>“无”</w:t>
      </w:r>
      <w:r>
        <w:rPr>
          <w:rFonts w:hint="eastAsia" w:eastAsia="楷体_GB2312"/>
          <w:color w:val="C00000"/>
          <w:sz w:val="28"/>
          <w:lang w:val="en-US" w:eastAsia="zh-CN"/>
        </w:rPr>
        <w:t>或</w:t>
      </w:r>
      <w:r>
        <w:rPr>
          <w:rFonts w:hint="eastAsia" w:eastAsia="楷体_GB2312"/>
          <w:color w:val="C00000"/>
          <w:sz w:val="28"/>
          <w:lang w:eastAsia="zh-CN"/>
        </w:rPr>
        <w:t>“</w:t>
      </w:r>
      <w:r>
        <w:rPr>
          <w:rFonts w:hint="eastAsia" w:eastAsia="楷体_GB2312"/>
          <w:color w:val="C00000"/>
          <w:sz w:val="28"/>
          <w:lang w:val="en-US" w:eastAsia="zh-CN"/>
        </w:rPr>
        <w:t xml:space="preserve"> / </w:t>
      </w:r>
      <w:r>
        <w:rPr>
          <w:rFonts w:hint="eastAsia" w:eastAsia="楷体_GB2312"/>
          <w:color w:val="C00000"/>
          <w:sz w:val="28"/>
          <w:lang w:eastAsia="zh-CN"/>
        </w:rPr>
        <w:t>”</w:t>
      </w:r>
      <w:r>
        <w:rPr>
          <w:rFonts w:hint="eastAsia" w:eastAsia="楷体_GB2312"/>
          <w:sz w:val="28"/>
        </w:rPr>
        <w:t>等字样。</w:t>
      </w:r>
    </w:p>
    <w:p w14:paraId="629F9473">
      <w:pPr>
        <w:rPr>
          <w:rFonts w:hint="eastAsia"/>
          <w:sz w:val="28"/>
        </w:rPr>
      </w:pPr>
    </w:p>
    <w:p w14:paraId="1C939975">
      <w:pPr>
        <w:rPr>
          <w:rFonts w:hint="eastAsia"/>
          <w:sz w:val="28"/>
        </w:rPr>
      </w:pPr>
    </w:p>
    <w:p w14:paraId="6BB2B52E">
      <w:pPr>
        <w:rPr>
          <w:rFonts w:hint="eastAsia"/>
          <w:sz w:val="28"/>
        </w:rPr>
      </w:pPr>
    </w:p>
    <w:p w14:paraId="2A4C3752">
      <w:pPr>
        <w:rPr>
          <w:rFonts w:hint="eastAsia"/>
          <w:sz w:val="28"/>
        </w:rPr>
      </w:pPr>
    </w:p>
    <w:p w14:paraId="3B0B59F0">
      <w:pPr>
        <w:rPr>
          <w:rFonts w:hint="eastAsia"/>
          <w:sz w:val="28"/>
        </w:rPr>
      </w:pPr>
    </w:p>
    <w:p w14:paraId="71B7DF4F">
      <w:pPr>
        <w:rPr>
          <w:rFonts w:hint="eastAsia"/>
          <w:sz w:val="28"/>
        </w:rPr>
      </w:pPr>
    </w:p>
    <w:p w14:paraId="713FB4AB">
      <w:pPr>
        <w:rPr>
          <w:rFonts w:hint="eastAsia"/>
          <w:sz w:val="28"/>
        </w:rPr>
      </w:pPr>
    </w:p>
    <w:p w14:paraId="008491DF">
      <w:pPr>
        <w:jc w:val="center"/>
        <w:rPr>
          <w:sz w:val="36"/>
        </w:rPr>
        <w:sectPr>
          <w:footerReference r:id="rId9" w:type="first"/>
          <w:footerReference r:id="rId8" w:type="default"/>
          <w:pgSz w:w="11906" w:h="16838"/>
          <w:pgMar w:top="1304" w:right="1469" w:bottom="1304" w:left="1469" w:header="851" w:footer="992" w:gutter="0"/>
          <w:pgNumType w:start="1"/>
          <w:cols w:space="720" w:num="1"/>
          <w:titlePg/>
          <w:docGrid w:type="lines" w:linePitch="312" w:charSpace="0"/>
        </w:sectPr>
      </w:pPr>
    </w:p>
    <w:p w14:paraId="5FA3ED68">
      <w:pPr>
        <w:adjustRightInd w:val="0"/>
        <w:snapToGrid w:val="0"/>
        <w:spacing w:line="500" w:lineRule="exact"/>
        <w:ind w:firstLine="561"/>
        <w:rPr>
          <w:rFonts w:hint="eastAsia" w:ascii="宋体" w:hAnsi="宋体"/>
          <w:color w:val="000000"/>
          <w:sz w:val="28"/>
        </w:rPr>
      </w:pPr>
      <w:r>
        <w:rPr>
          <w:rFonts w:hint="eastAsia" w:ascii="宋体" w:hAnsi="宋体"/>
          <w:color w:val="000000"/>
          <w:sz w:val="28"/>
        </w:rPr>
        <w:t>委托方（甲方）：</w:t>
      </w:r>
      <w:r>
        <w:rPr>
          <w:rFonts w:hint="eastAsia" w:ascii="宋体" w:hAnsi="宋体"/>
          <w:color w:val="C00000"/>
          <w:sz w:val="28"/>
          <w:u w:val="single"/>
        </w:rPr>
        <w:t>****有限公司</w:t>
      </w:r>
      <w:r>
        <w:rPr>
          <w:rFonts w:hint="eastAsia" w:ascii="宋体" w:hAnsi="宋体"/>
          <w:color w:val="C00000"/>
          <w:sz w:val="28"/>
          <w:u w:val="single"/>
          <w:lang w:val="en-US" w:eastAsia="zh-CN"/>
        </w:rPr>
        <w:t xml:space="preserve">           </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16B6F234">
      <w:pPr>
        <w:adjustRightInd w:val="0"/>
        <w:snapToGrid w:val="0"/>
        <w:spacing w:line="500" w:lineRule="exact"/>
        <w:ind w:firstLine="561"/>
        <w:rPr>
          <w:rFonts w:hint="eastAsia" w:ascii="宋体" w:hAnsi="宋体"/>
          <w:color w:val="000000"/>
          <w:sz w:val="28"/>
        </w:rPr>
      </w:pPr>
      <w:r>
        <w:rPr>
          <w:rFonts w:hint="eastAsia" w:ascii="宋体" w:hAnsi="宋体"/>
          <w:color w:val="000000"/>
          <w:sz w:val="28"/>
        </w:rPr>
        <w:t>企业税务登记号（统一社会信用代码）：</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C00000"/>
          <w:sz w:val="28"/>
          <w:u w:val="single"/>
          <w:lang w:val="en-US" w:eastAsia="zh-CN"/>
        </w:rPr>
        <w:t xml:space="preserve">  </w:t>
      </w:r>
      <w:r>
        <w:rPr>
          <w:rFonts w:hint="eastAsia" w:ascii="宋体" w:hAnsi="宋体"/>
          <w:color w:val="000000"/>
          <w:sz w:val="28"/>
          <w:u w:val="single"/>
        </w:rPr>
        <w:t xml:space="preserve">           </w:t>
      </w:r>
    </w:p>
    <w:p w14:paraId="4A9711D0">
      <w:pPr>
        <w:adjustRightInd w:val="0"/>
        <w:snapToGrid w:val="0"/>
        <w:spacing w:line="500" w:lineRule="exact"/>
        <w:ind w:firstLine="561"/>
        <w:rPr>
          <w:rFonts w:hint="eastAsia" w:ascii="宋体" w:hAnsi="宋体"/>
          <w:color w:val="000000"/>
          <w:sz w:val="28"/>
          <w:lang w:val="en-US" w:eastAsia="zh-CN"/>
        </w:rPr>
      </w:pPr>
      <w:r>
        <w:rPr>
          <w:rFonts w:hint="eastAsia" w:ascii="宋体" w:hAnsi="宋体"/>
          <w:color w:val="000000"/>
          <w:sz w:val="28"/>
        </w:rPr>
        <w:t>法定代表人或负责人：</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r>
        <w:rPr>
          <w:rFonts w:hint="eastAsia" w:ascii="宋体" w:hAnsi="宋体"/>
          <w:color w:val="000000"/>
          <w:sz w:val="28"/>
          <w:lang w:val="en-US" w:eastAsia="zh-CN"/>
        </w:rPr>
        <w:t xml:space="preserve"> </w:t>
      </w:r>
    </w:p>
    <w:p w14:paraId="454D483E">
      <w:pPr>
        <w:adjustRightInd w:val="0"/>
        <w:snapToGrid w:val="0"/>
        <w:spacing w:line="500" w:lineRule="exact"/>
        <w:ind w:firstLine="561"/>
        <w:rPr>
          <w:rFonts w:hint="eastAsia" w:ascii="宋体" w:hAnsi="宋体"/>
          <w:color w:val="000000"/>
          <w:sz w:val="28"/>
        </w:rPr>
      </w:pPr>
      <w:r>
        <w:rPr>
          <w:rFonts w:hint="eastAsia" w:ascii="宋体" w:hAnsi="宋体"/>
          <w:color w:val="000000"/>
          <w:sz w:val="28"/>
        </w:rPr>
        <w:t>通讯地址：</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p>
    <w:p w14:paraId="1D57DF4E">
      <w:pPr>
        <w:adjustRightInd w:val="0"/>
        <w:snapToGrid w:val="0"/>
        <w:spacing w:line="500" w:lineRule="exact"/>
        <w:ind w:firstLine="561"/>
        <w:rPr>
          <w:rFonts w:hint="eastAsia" w:ascii="宋体" w:hAnsi="宋体"/>
          <w:color w:val="000000"/>
          <w:sz w:val="28"/>
          <w:u w:val="single"/>
        </w:rPr>
      </w:pPr>
      <w:r>
        <w:rPr>
          <w:rFonts w:hint="eastAsia" w:ascii="宋体" w:hAnsi="宋体"/>
          <w:color w:val="000000"/>
          <w:sz w:val="28"/>
        </w:rPr>
        <w:t>电    话</w:t>
      </w:r>
      <w:r>
        <w:rPr>
          <w:rFonts w:hint="eastAsia" w:ascii="宋体" w:hAnsi="宋体"/>
          <w:color w:val="000000"/>
          <w:sz w:val="28"/>
          <w:u w:val="none"/>
        </w:rPr>
        <w:t>：</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r>
        <w:rPr>
          <w:rFonts w:hint="eastAsia" w:ascii="宋体" w:hAnsi="宋体"/>
          <w:color w:val="000000"/>
          <w:sz w:val="28"/>
          <w:u w:val="none"/>
        </w:rPr>
        <w:t xml:space="preserve"> </w:t>
      </w:r>
      <w:r>
        <w:rPr>
          <w:rFonts w:hint="eastAsia" w:ascii="宋体" w:hAnsi="宋体"/>
          <w:color w:val="000000"/>
          <w:sz w:val="28"/>
        </w:rPr>
        <w:t>邮  箱：</w:t>
      </w:r>
      <w:r>
        <w:rPr>
          <w:rFonts w:hint="eastAsia" w:ascii="宋体" w:hAnsi="宋体"/>
          <w:color w:val="FF0000"/>
          <w:sz w:val="28"/>
          <w:u w:val="single"/>
        </w:rPr>
        <w:t xml:space="preserve">           </w:t>
      </w:r>
      <w:r>
        <w:rPr>
          <w:rFonts w:hint="eastAsia" w:ascii="宋体" w:hAnsi="宋体"/>
          <w:color w:val="FF0000"/>
          <w:sz w:val="28"/>
          <w:u w:val="single"/>
          <w:lang w:val="en-US" w:eastAsia="zh-CN"/>
        </w:rPr>
        <w:t xml:space="preserve">   </w:t>
      </w:r>
      <w:r>
        <w:rPr>
          <w:rFonts w:hint="eastAsia" w:ascii="宋体" w:hAnsi="宋体"/>
          <w:color w:val="FF0000"/>
          <w:sz w:val="28"/>
          <w:u w:val="single"/>
        </w:rPr>
        <w:t xml:space="preserve">     </w:t>
      </w:r>
    </w:p>
    <w:p w14:paraId="304C5C68">
      <w:pPr>
        <w:adjustRightInd w:val="0"/>
        <w:snapToGrid w:val="0"/>
        <w:spacing w:line="540" w:lineRule="exact"/>
        <w:rPr>
          <w:rFonts w:hint="eastAsia" w:ascii="宋体" w:hAnsi="宋体"/>
          <w:color w:val="000000"/>
          <w:sz w:val="28"/>
          <w:u w:val="single"/>
        </w:rPr>
      </w:pPr>
    </w:p>
    <w:p w14:paraId="3B3C25BC">
      <w:pPr>
        <w:adjustRightInd w:val="0"/>
        <w:snapToGrid w:val="0"/>
        <w:spacing w:line="540" w:lineRule="exact"/>
        <w:ind w:firstLine="560"/>
        <w:rPr>
          <w:rFonts w:hint="eastAsia" w:ascii="宋体" w:hAnsi="宋体"/>
          <w:color w:val="000000"/>
          <w:sz w:val="28"/>
        </w:rPr>
      </w:pPr>
      <w:r>
        <w:rPr>
          <w:rFonts w:hint="eastAsia" w:ascii="宋体" w:hAnsi="宋体"/>
          <w:color w:val="000000"/>
          <w:sz w:val="28"/>
        </w:rPr>
        <w:t>受托方（乙方）：</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铜陵学院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31E9E143">
      <w:pPr>
        <w:adjustRightInd w:val="0"/>
        <w:snapToGrid w:val="0"/>
        <w:spacing w:line="540" w:lineRule="exact"/>
        <w:ind w:firstLine="560"/>
        <w:rPr>
          <w:rFonts w:hint="eastAsia" w:ascii="宋体" w:hAnsi="宋体"/>
          <w:color w:val="000000"/>
          <w:sz w:val="28"/>
          <w:u w:val="single"/>
        </w:rPr>
      </w:pPr>
      <w:r>
        <w:rPr>
          <w:rFonts w:hint="eastAsia" w:ascii="宋体" w:hAnsi="宋体"/>
          <w:color w:val="000000"/>
          <w:sz w:val="28"/>
        </w:rPr>
        <w:t>税务登记号（统一社会信用代码）：</w:t>
      </w:r>
      <w:r>
        <w:rPr>
          <w:rFonts w:hint="eastAsia" w:ascii="宋体" w:hAnsi="宋体"/>
          <w:color w:val="000000"/>
          <w:sz w:val="28"/>
          <w:u w:val="single"/>
        </w:rPr>
        <w:t xml:space="preserve"> 123400004855506404</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4A5A1797">
      <w:pPr>
        <w:adjustRightInd w:val="0"/>
        <w:snapToGrid w:val="0"/>
        <w:spacing w:line="540" w:lineRule="exact"/>
        <w:ind w:firstLine="560"/>
        <w:rPr>
          <w:rFonts w:hint="eastAsia" w:ascii="宋体" w:hAnsi="宋体"/>
          <w:color w:val="000000"/>
          <w:sz w:val="28"/>
        </w:rPr>
      </w:pPr>
      <w:r>
        <w:rPr>
          <w:rFonts w:hint="eastAsia" w:ascii="宋体" w:hAnsi="宋体"/>
          <w:color w:val="000000"/>
          <w:sz w:val="28"/>
        </w:rPr>
        <w:t>法定代表人：</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苏本跃</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2BFCA100">
      <w:pPr>
        <w:adjustRightInd w:val="0"/>
        <w:snapToGrid w:val="0"/>
        <w:spacing w:line="540" w:lineRule="exact"/>
        <w:ind w:firstLine="560"/>
        <w:rPr>
          <w:rFonts w:hint="default" w:ascii="宋体" w:hAnsi="宋体" w:eastAsia="宋体"/>
          <w:color w:val="000000"/>
          <w:sz w:val="28"/>
          <w:lang w:val="en-US" w:eastAsia="zh-CN"/>
        </w:rPr>
      </w:pPr>
      <w:r>
        <w:rPr>
          <w:rFonts w:hint="eastAsia" w:ascii="宋体" w:hAnsi="宋体"/>
          <w:color w:val="000000"/>
          <w:sz w:val="28"/>
        </w:rPr>
        <w:t>通讯地址：</w:t>
      </w:r>
      <w:r>
        <w:rPr>
          <w:rFonts w:hint="eastAsia" w:ascii="宋体" w:hAnsi="宋体"/>
          <w:color w:val="000000"/>
          <w:sz w:val="28"/>
          <w:u w:val="single"/>
        </w:rPr>
        <w:t xml:space="preserve"> 铜陵市翠湖四路1335号铜陵学院</w:t>
      </w:r>
      <w:r>
        <w:rPr>
          <w:rFonts w:hint="eastAsia" w:ascii="宋体" w:hAnsi="宋体"/>
          <w:color w:val="C00000"/>
          <w:sz w:val="28"/>
          <w:u w:val="single"/>
        </w:rPr>
        <w:t>*****学院</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p>
    <w:p w14:paraId="788FE4A0">
      <w:pPr>
        <w:adjustRightInd w:val="0"/>
        <w:snapToGrid w:val="0"/>
        <w:spacing w:line="540" w:lineRule="exact"/>
        <w:ind w:firstLine="560"/>
        <w:rPr>
          <w:rFonts w:hint="eastAsia" w:ascii="宋体" w:hAnsi="宋体"/>
          <w:color w:val="FF0000"/>
          <w:sz w:val="28"/>
          <w:u w:val="single"/>
        </w:rPr>
      </w:pPr>
      <w:r>
        <w:rPr>
          <w:rFonts w:hint="eastAsia" w:ascii="宋体" w:hAnsi="宋体"/>
          <w:color w:val="000000"/>
          <w:sz w:val="28"/>
        </w:rPr>
        <w:t>电    话</w:t>
      </w:r>
      <w:r>
        <w:rPr>
          <w:rFonts w:hint="eastAsia" w:ascii="宋体" w:hAnsi="宋体"/>
          <w:color w:val="000000"/>
          <w:sz w:val="28"/>
          <w:u w:val="none"/>
        </w:rPr>
        <w:t>：</w:t>
      </w:r>
      <w:r>
        <w:rPr>
          <w:rFonts w:hint="eastAsia" w:ascii="宋体" w:hAnsi="宋体"/>
          <w:color w:val="000000"/>
          <w:sz w:val="28"/>
          <w:u w:val="single"/>
        </w:rPr>
        <w:t xml:space="preserve">  </w:t>
      </w:r>
      <w:r>
        <w:rPr>
          <w:rFonts w:hint="eastAsia" w:ascii="宋体" w:hAnsi="宋体"/>
          <w:color w:val="C00000"/>
          <w:sz w:val="28"/>
          <w:u w:val="single"/>
        </w:rPr>
        <w:t>*****学院</w:t>
      </w:r>
      <w:r>
        <w:rPr>
          <w:rFonts w:hint="eastAsia" w:ascii="宋体" w:hAnsi="宋体"/>
          <w:color w:val="C00000"/>
          <w:sz w:val="28"/>
          <w:u w:val="single"/>
          <w:lang w:val="en-US" w:eastAsia="zh-CN"/>
        </w:rPr>
        <w:t>电话</w:t>
      </w:r>
      <w:r>
        <w:rPr>
          <w:rFonts w:hint="eastAsia" w:ascii="宋体" w:hAnsi="宋体"/>
          <w:color w:val="000000"/>
          <w:sz w:val="28"/>
          <w:u w:val="single"/>
        </w:rPr>
        <w:t xml:space="preserve">  </w:t>
      </w:r>
      <w:r>
        <w:rPr>
          <w:rFonts w:hint="eastAsia" w:ascii="宋体" w:hAnsi="宋体"/>
          <w:color w:val="000000"/>
          <w:sz w:val="28"/>
          <w:u w:val="none"/>
        </w:rPr>
        <w:t xml:space="preserve"> </w:t>
      </w:r>
      <w:r>
        <w:rPr>
          <w:rFonts w:hint="eastAsia" w:ascii="宋体" w:hAnsi="宋体"/>
          <w:color w:val="000000"/>
          <w:sz w:val="28"/>
        </w:rPr>
        <w:t>邮  箱：</w:t>
      </w:r>
      <w:r>
        <w:rPr>
          <w:rFonts w:hint="eastAsia" w:ascii="宋体" w:hAnsi="宋体"/>
          <w:color w:val="FF0000"/>
          <w:sz w:val="28"/>
          <w:u w:val="single"/>
        </w:rPr>
        <w:t xml:space="preserve">      </w:t>
      </w:r>
      <w:r>
        <w:rPr>
          <w:rFonts w:hint="eastAsia" w:ascii="宋体" w:hAnsi="宋体"/>
          <w:color w:val="FF0000"/>
          <w:sz w:val="28"/>
          <w:u w:val="single"/>
          <w:lang w:val="en-US" w:eastAsia="zh-CN"/>
        </w:rPr>
        <w:t xml:space="preserve">  </w:t>
      </w:r>
      <w:r>
        <w:rPr>
          <w:rFonts w:hint="eastAsia" w:ascii="宋体" w:hAnsi="宋体"/>
          <w:color w:val="FF0000"/>
          <w:sz w:val="28"/>
          <w:u w:val="single"/>
        </w:rPr>
        <w:t xml:space="preserve">           </w:t>
      </w:r>
    </w:p>
    <w:p w14:paraId="75CF3BF6">
      <w:pPr>
        <w:adjustRightInd w:val="0"/>
        <w:snapToGrid w:val="0"/>
        <w:spacing w:line="540" w:lineRule="exact"/>
        <w:rPr>
          <w:rFonts w:hint="eastAsia" w:ascii="宋体" w:hAnsi="宋体"/>
          <w:color w:val="000000"/>
          <w:sz w:val="28"/>
          <w:u w:val="single"/>
        </w:rPr>
      </w:pPr>
    </w:p>
    <w:p w14:paraId="36C9E424">
      <w:pPr>
        <w:adjustRightInd w:val="0"/>
        <w:snapToGrid w:val="0"/>
        <w:spacing w:line="540" w:lineRule="exact"/>
        <w:ind w:firstLine="560"/>
        <w:rPr>
          <w:rFonts w:hint="eastAsia" w:ascii="宋体" w:hAnsi="宋体"/>
          <w:color w:val="000000"/>
          <w:sz w:val="28"/>
          <w:u w:val="single"/>
        </w:rPr>
      </w:pPr>
      <w:r>
        <w:rPr>
          <w:rFonts w:hint="eastAsia" w:ascii="宋体" w:hAnsi="宋体"/>
          <w:color w:val="000000"/>
          <w:sz w:val="28"/>
        </w:rPr>
        <w:t>项目负责人：</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C00000"/>
          <w:sz w:val="28"/>
          <w:u w:val="single"/>
        </w:rPr>
        <w:t>****</w:t>
      </w:r>
      <w:r>
        <w:rPr>
          <w:rFonts w:hint="eastAsia" w:ascii="宋体" w:hAnsi="宋体"/>
          <w:color w:val="000000"/>
          <w:sz w:val="28"/>
          <w:u w:val="single"/>
        </w:rPr>
        <w:t xml:space="preserve">                                </w:t>
      </w:r>
    </w:p>
    <w:p w14:paraId="5D678297">
      <w:pPr>
        <w:adjustRightInd w:val="0"/>
        <w:snapToGrid w:val="0"/>
        <w:spacing w:line="540" w:lineRule="exact"/>
        <w:ind w:firstLine="560"/>
        <w:rPr>
          <w:rFonts w:hint="eastAsia" w:ascii="宋体" w:hAnsi="宋体"/>
          <w:color w:val="000000"/>
          <w:sz w:val="28"/>
          <w:u w:val="single"/>
        </w:rPr>
      </w:pPr>
      <w:r>
        <w:rPr>
          <w:rFonts w:hint="eastAsia" w:ascii="宋体" w:hAnsi="宋体"/>
          <w:color w:val="000000"/>
          <w:sz w:val="28"/>
        </w:rPr>
        <w:t>项目</w:t>
      </w:r>
      <w:r>
        <w:rPr>
          <w:rFonts w:hint="eastAsia" w:ascii="宋体" w:hAnsi="宋体"/>
          <w:color w:val="000000"/>
          <w:sz w:val="28"/>
          <w:lang w:val="en-US" w:eastAsia="zh-CN"/>
        </w:rPr>
        <w:t>成员</w:t>
      </w:r>
      <w:r>
        <w:rPr>
          <w:rFonts w:hint="eastAsia" w:ascii="宋体" w:hAnsi="宋体"/>
          <w:color w:val="000000"/>
          <w:sz w:val="28"/>
        </w:rPr>
        <w:t>：</w:t>
      </w:r>
      <w:r>
        <w:rPr>
          <w:rFonts w:hint="eastAsia" w:ascii="宋体" w:hAnsi="宋体"/>
          <w:color w:val="000000"/>
          <w:sz w:val="28"/>
          <w:u w:val="single"/>
        </w:rPr>
        <w:t xml:space="preserve">    </w:t>
      </w:r>
      <w:r>
        <w:rPr>
          <w:rFonts w:hint="eastAsia" w:ascii="宋体" w:hAnsi="宋体"/>
          <w:color w:val="C00000"/>
          <w:sz w:val="28"/>
          <w:u w:val="single"/>
          <w:lang w:val="en-US" w:eastAsia="zh-CN"/>
        </w:rPr>
        <w:t>如无，请填写</w:t>
      </w:r>
      <w:r>
        <w:rPr>
          <w:rFonts w:hint="eastAsia" w:eastAsia="楷体_GB2312"/>
          <w:color w:val="C00000"/>
          <w:sz w:val="28"/>
          <w:u w:val="single"/>
        </w:rPr>
        <w:t>“无”</w:t>
      </w:r>
      <w:r>
        <w:rPr>
          <w:rFonts w:hint="eastAsia" w:eastAsia="楷体_GB2312"/>
          <w:color w:val="C00000"/>
          <w:sz w:val="28"/>
          <w:u w:val="single"/>
          <w:lang w:val="en-US" w:eastAsia="zh-CN"/>
        </w:rPr>
        <w:t>或</w:t>
      </w:r>
      <w:r>
        <w:rPr>
          <w:rFonts w:hint="eastAsia" w:eastAsia="楷体_GB2312"/>
          <w:color w:val="C00000"/>
          <w:sz w:val="28"/>
          <w:u w:val="single"/>
          <w:lang w:eastAsia="zh-CN"/>
        </w:rPr>
        <w:t>“</w:t>
      </w:r>
      <w:r>
        <w:rPr>
          <w:rFonts w:hint="eastAsia" w:eastAsia="楷体_GB2312"/>
          <w:color w:val="C00000"/>
          <w:sz w:val="28"/>
          <w:u w:val="single"/>
          <w:lang w:val="en-US" w:eastAsia="zh-CN"/>
        </w:rPr>
        <w:t xml:space="preserve"> / </w:t>
      </w:r>
      <w:r>
        <w:rPr>
          <w:rFonts w:hint="eastAsia" w:eastAsia="楷体_GB2312"/>
          <w:color w:val="C00000"/>
          <w:sz w:val="28"/>
          <w:u w:val="single"/>
          <w:lang w:eastAsia="zh-CN"/>
        </w:rPr>
        <w:t>”</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p>
    <w:p w14:paraId="033BC7A8">
      <w:pPr>
        <w:adjustRightInd w:val="0"/>
        <w:snapToGrid w:val="0"/>
        <w:spacing w:line="560" w:lineRule="atLeast"/>
        <w:ind w:firstLine="560"/>
        <w:rPr>
          <w:rFonts w:hint="eastAsia" w:ascii="宋体" w:hAnsi="宋体"/>
          <w:color w:val="000000"/>
          <w:sz w:val="28"/>
          <w:u w:val="single"/>
        </w:rPr>
      </w:pPr>
      <w:r>
        <w:rPr>
          <w:rFonts w:hint="eastAsia" w:ascii="宋体" w:hAnsi="宋体"/>
          <w:color w:val="000000"/>
          <w:sz w:val="28"/>
        </w:rPr>
        <w:t>通讯地址：</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r>
        <w:rPr>
          <w:rFonts w:hint="eastAsia" w:ascii="宋体" w:hAnsi="宋体"/>
          <w:color w:val="000000"/>
          <w:sz w:val="28"/>
          <w:u w:val="single"/>
          <w:lang w:val="en-US" w:eastAsia="zh-CN"/>
        </w:rPr>
        <w:t xml:space="preserve"> </w:t>
      </w:r>
      <w:r>
        <w:rPr>
          <w:rFonts w:hint="eastAsia" w:ascii="宋体" w:hAnsi="宋体"/>
          <w:color w:val="000000"/>
          <w:sz w:val="28"/>
          <w:u w:val="single"/>
        </w:rPr>
        <w:t xml:space="preserve">  </w:t>
      </w:r>
    </w:p>
    <w:p w14:paraId="619C0D17">
      <w:pPr>
        <w:adjustRightInd w:val="0"/>
        <w:snapToGrid w:val="0"/>
        <w:spacing w:line="560" w:lineRule="atLeast"/>
        <w:ind w:firstLine="560"/>
        <w:rPr>
          <w:rFonts w:ascii="宋体" w:hAnsi="宋体"/>
          <w:color w:val="FF0000"/>
          <w:sz w:val="28"/>
        </w:rPr>
      </w:pPr>
      <w:r>
        <w:rPr>
          <w:rFonts w:hint="eastAsia" w:ascii="宋体" w:hAnsi="宋体"/>
          <w:color w:val="000000"/>
          <w:sz w:val="28"/>
        </w:rPr>
        <w:t>电    话：</w:t>
      </w:r>
      <w:r>
        <w:rPr>
          <w:rFonts w:hint="eastAsia" w:ascii="宋体" w:hAnsi="宋体"/>
          <w:color w:val="000000"/>
          <w:sz w:val="28"/>
          <w:u w:val="single"/>
        </w:rPr>
        <w:t xml:space="preserve">       </w:t>
      </w:r>
      <w:r>
        <w:rPr>
          <w:rFonts w:hint="eastAsia" w:ascii="宋体" w:hAnsi="宋体"/>
          <w:color w:val="C00000"/>
          <w:sz w:val="28"/>
          <w:u w:val="single"/>
        </w:rPr>
        <w:t>****</w:t>
      </w:r>
      <w:r>
        <w:rPr>
          <w:rFonts w:hint="eastAsia" w:ascii="宋体" w:hAnsi="宋体"/>
          <w:color w:val="000000"/>
          <w:sz w:val="28"/>
          <w:u w:val="single"/>
        </w:rPr>
        <w:t xml:space="preserve">         </w:t>
      </w:r>
      <w:r>
        <w:rPr>
          <w:rFonts w:hint="eastAsia" w:ascii="宋体" w:hAnsi="宋体"/>
          <w:color w:val="000000"/>
          <w:sz w:val="28"/>
          <w:u w:val="none"/>
        </w:rPr>
        <w:t xml:space="preserve"> </w:t>
      </w:r>
      <w:r>
        <w:rPr>
          <w:rFonts w:hint="eastAsia" w:ascii="宋体" w:hAnsi="宋体"/>
          <w:color w:val="000000"/>
          <w:sz w:val="28"/>
        </w:rPr>
        <w:t>邮  箱：</w:t>
      </w:r>
      <w:r>
        <w:rPr>
          <w:rFonts w:ascii="宋体" w:hAnsi="宋体"/>
          <w:color w:val="FF0000"/>
          <w:sz w:val="28"/>
          <w:u w:val="single"/>
        </w:rPr>
        <w:t xml:space="preserve"> </w:t>
      </w:r>
      <w:r>
        <w:rPr>
          <w:rFonts w:hint="eastAsia" w:ascii="宋体" w:hAnsi="宋体"/>
          <w:color w:val="FF0000"/>
          <w:sz w:val="28"/>
          <w:u w:val="single"/>
        </w:rPr>
        <w:t xml:space="preserve">               </w:t>
      </w:r>
    </w:p>
    <w:p w14:paraId="269BA8B0">
      <w:pPr>
        <w:adjustRightInd w:val="0"/>
        <w:snapToGrid w:val="0"/>
        <w:spacing w:line="560" w:lineRule="atLeast"/>
        <w:rPr>
          <w:rFonts w:ascii="宋体" w:hAnsi="宋体"/>
          <w:color w:val="000000"/>
          <w:sz w:val="28"/>
        </w:rPr>
      </w:pPr>
    </w:p>
    <w:p w14:paraId="14948CD4">
      <w:pPr>
        <w:spacing w:line="500" w:lineRule="exact"/>
        <w:ind w:firstLine="560" w:firstLineChars="200"/>
        <w:jc w:val="left"/>
        <w:rPr>
          <w:rFonts w:hint="eastAsia" w:eastAsia="黑体"/>
          <w:sz w:val="28"/>
        </w:rPr>
      </w:pPr>
      <w:r>
        <w:rPr>
          <w:rFonts w:hint="eastAsia"/>
          <w:sz w:val="28"/>
        </w:rPr>
        <w:t>甲方委托乙方就</w:t>
      </w:r>
      <w:r>
        <w:rPr>
          <w:rFonts w:hint="eastAsia"/>
          <w:color w:val="FF0000"/>
          <w:sz w:val="28"/>
          <w:u w:val="single"/>
        </w:rPr>
        <w:t xml:space="preserve">          </w:t>
      </w:r>
      <w:r>
        <w:rPr>
          <w:rFonts w:hint="eastAsia"/>
          <w:sz w:val="28"/>
        </w:rPr>
        <w:t>项目进行</w:t>
      </w:r>
      <w:r>
        <w:rPr>
          <w:rFonts w:hint="eastAsia"/>
          <w:color w:val="FF0000"/>
          <w:sz w:val="28"/>
          <w:u w:val="single"/>
        </w:rPr>
        <w:t xml:space="preserve">        </w:t>
      </w:r>
      <w:r>
        <w:rPr>
          <w:color w:val="FF0000"/>
          <w:sz w:val="28"/>
          <w:u w:val="single"/>
        </w:rPr>
        <w:t xml:space="preserve">      </w:t>
      </w:r>
      <w:r>
        <w:rPr>
          <w:rFonts w:hint="eastAsia"/>
          <w:sz w:val="28"/>
        </w:rPr>
        <w:t>的专项技术服务，并支付相应的技术服务报酬。双方经过平等协商，在真实、充分地表达各自意愿的基础上，</w:t>
      </w:r>
      <w:r>
        <w:rPr>
          <w:rFonts w:hint="eastAsia" w:ascii="宋体" w:hAnsi="宋体"/>
          <w:sz w:val="28"/>
        </w:rPr>
        <w:t>根据《民法典》</w:t>
      </w:r>
      <w:r>
        <w:rPr>
          <w:rFonts w:hint="eastAsia"/>
          <w:sz w:val="28"/>
        </w:rPr>
        <w:t>等相关法律规定，达成如下协议，并由双方共同恪守。</w:t>
      </w:r>
    </w:p>
    <w:p w14:paraId="75EFB3C1">
      <w:pPr>
        <w:spacing w:line="500" w:lineRule="exact"/>
        <w:ind w:firstLine="560" w:firstLineChars="200"/>
        <w:jc w:val="left"/>
        <w:rPr>
          <w:rFonts w:hint="eastAsia"/>
          <w:sz w:val="28"/>
        </w:rPr>
      </w:pPr>
      <w:r>
        <w:rPr>
          <w:rFonts w:hint="eastAsia" w:eastAsia="黑体"/>
          <w:sz w:val="28"/>
        </w:rPr>
        <w:t xml:space="preserve">第一条 </w:t>
      </w:r>
      <w:r>
        <w:rPr>
          <w:rFonts w:hint="eastAsia"/>
          <w:sz w:val="28"/>
        </w:rPr>
        <w:t>甲方委托乙方进行技术服务的内容如下：</w:t>
      </w:r>
    </w:p>
    <w:p w14:paraId="6D2A0C8A">
      <w:pPr>
        <w:spacing w:line="500" w:lineRule="exact"/>
        <w:ind w:firstLine="560" w:firstLineChars="200"/>
        <w:jc w:val="left"/>
        <w:rPr>
          <w:rFonts w:hint="eastAsia"/>
          <w:color w:val="C00000"/>
          <w:sz w:val="28"/>
          <w:u w:val="single"/>
          <w:lang w:val="en-US" w:eastAsia="zh-CN"/>
        </w:rPr>
      </w:pPr>
      <w:r>
        <w:rPr>
          <w:sz w:val="28"/>
        </w:rPr>
        <w:t>1</w:t>
      </w:r>
      <w:r>
        <w:rPr>
          <w:rFonts w:hint="eastAsia"/>
          <w:sz w:val="28"/>
        </w:rPr>
        <w:t>．技术服务的目标：</w:t>
      </w:r>
      <w:r>
        <w:rPr>
          <w:rFonts w:hint="eastAsia"/>
          <w:color w:val="FF0000"/>
          <w:sz w:val="28"/>
          <w:u w:val="single"/>
          <w:lang w:val="en-US" w:eastAsia="zh-CN"/>
        </w:rPr>
        <w:t>列如：</w:t>
      </w:r>
      <w:r>
        <w:rPr>
          <w:rFonts w:hint="eastAsia"/>
          <w:color w:val="C00000"/>
          <w:sz w:val="28"/>
          <w:u w:val="single"/>
        </w:rPr>
        <w:t>应该确保服务对象计算机系统等正常运行，确保教学工作顺利开展</w:t>
      </w:r>
      <w:r>
        <w:rPr>
          <w:rFonts w:hint="eastAsia"/>
          <w:color w:val="C00000"/>
          <w:sz w:val="28"/>
          <w:u w:val="single"/>
          <w:lang w:eastAsia="zh-CN"/>
        </w:rPr>
        <w:t>。</w:t>
      </w:r>
      <w:r>
        <w:rPr>
          <w:rFonts w:hint="eastAsia"/>
          <w:color w:val="C00000"/>
          <w:sz w:val="28"/>
          <w:u w:val="single"/>
          <w:lang w:val="en-US" w:eastAsia="zh-CN"/>
        </w:rPr>
        <w:t>具体包括：</w:t>
      </w:r>
    </w:p>
    <w:p w14:paraId="7DFB753E">
      <w:pPr>
        <w:spacing w:line="500" w:lineRule="exact"/>
        <w:ind w:firstLine="560" w:firstLineChars="200"/>
        <w:jc w:val="left"/>
        <w:rPr>
          <w:rFonts w:hint="eastAsia"/>
          <w:color w:val="C00000"/>
          <w:sz w:val="28"/>
          <w:u w:val="single"/>
        </w:rPr>
      </w:pPr>
      <w:r>
        <w:rPr>
          <w:rFonts w:hint="eastAsia"/>
          <w:sz w:val="28"/>
        </w:rPr>
        <w:t>（</w:t>
      </w:r>
      <w:r>
        <w:rPr>
          <w:sz w:val="28"/>
        </w:rPr>
        <w:t>1</w:t>
      </w:r>
      <w:r>
        <w:rPr>
          <w:rFonts w:hint="eastAsia"/>
          <w:sz w:val="28"/>
        </w:rPr>
        <w:t>）</w:t>
      </w:r>
      <w:r>
        <w:rPr>
          <w:rFonts w:hint="eastAsia"/>
          <w:color w:val="C00000"/>
          <w:sz w:val="28"/>
          <w:u w:val="single"/>
          <w:lang w:val="en-US" w:eastAsia="zh-CN"/>
        </w:rPr>
        <w:t xml:space="preserve">                                                     </w:t>
      </w:r>
      <w:r>
        <w:rPr>
          <w:rFonts w:hint="eastAsia"/>
          <w:color w:val="C00000"/>
          <w:sz w:val="28"/>
          <w:u w:val="none"/>
          <w:lang w:val="en-US" w:eastAsia="zh-CN"/>
        </w:rPr>
        <w:t>；</w:t>
      </w:r>
    </w:p>
    <w:p w14:paraId="6F8F619A">
      <w:pPr>
        <w:spacing w:line="500" w:lineRule="exact"/>
        <w:ind w:firstLine="560" w:firstLineChars="200"/>
        <w:jc w:val="left"/>
        <w:rPr>
          <w:rFonts w:hint="eastAsia"/>
          <w:color w:val="C00000"/>
          <w:sz w:val="28"/>
          <w:u w:val="single"/>
        </w:rPr>
      </w:pPr>
      <w:r>
        <w:rPr>
          <w:rFonts w:hint="eastAsia"/>
          <w:sz w:val="28"/>
        </w:rPr>
        <w:t>（</w:t>
      </w:r>
      <w:r>
        <w:rPr>
          <w:rFonts w:hint="eastAsia"/>
          <w:sz w:val="28"/>
          <w:lang w:val="en-US" w:eastAsia="zh-CN"/>
        </w:rPr>
        <w:t>2</w:t>
      </w:r>
      <w:r>
        <w:rPr>
          <w:rFonts w:hint="eastAsia"/>
          <w:sz w:val="28"/>
        </w:rPr>
        <w:t>）</w:t>
      </w:r>
      <w:r>
        <w:rPr>
          <w:rFonts w:hint="eastAsia"/>
          <w:color w:val="C00000"/>
          <w:sz w:val="28"/>
          <w:u w:val="single"/>
          <w:lang w:val="en-US" w:eastAsia="zh-CN"/>
        </w:rPr>
        <w:t xml:space="preserve">                                                      </w:t>
      </w:r>
      <w:r>
        <w:rPr>
          <w:rFonts w:hint="eastAsia"/>
          <w:color w:val="C00000"/>
          <w:sz w:val="28"/>
          <w:u w:val="none"/>
          <w:lang w:val="en-US" w:eastAsia="zh-CN"/>
        </w:rPr>
        <w:t>；</w:t>
      </w:r>
    </w:p>
    <w:p w14:paraId="3960FB24">
      <w:pPr>
        <w:spacing w:line="500" w:lineRule="exact"/>
        <w:ind w:firstLine="560" w:firstLineChars="200"/>
        <w:jc w:val="left"/>
        <w:rPr>
          <w:rFonts w:hint="eastAsia"/>
          <w:sz w:val="28"/>
        </w:rPr>
      </w:pPr>
      <w:r>
        <w:rPr>
          <w:rFonts w:hint="eastAsia"/>
          <w:sz w:val="28"/>
        </w:rPr>
        <w:t>（</w:t>
      </w:r>
      <w:r>
        <w:rPr>
          <w:rFonts w:hint="eastAsia"/>
          <w:sz w:val="28"/>
          <w:lang w:val="en-US" w:eastAsia="zh-CN"/>
        </w:rPr>
        <w:t>3</w:t>
      </w:r>
      <w:r>
        <w:rPr>
          <w:rFonts w:hint="eastAsia"/>
          <w:sz w:val="28"/>
        </w:rPr>
        <w:t>）</w:t>
      </w:r>
      <w:r>
        <w:rPr>
          <w:rFonts w:hint="eastAsia"/>
          <w:color w:val="C00000"/>
          <w:sz w:val="28"/>
          <w:u w:val="single"/>
          <w:lang w:val="en-US" w:eastAsia="zh-CN"/>
        </w:rPr>
        <w:t xml:space="preserve">                                                     </w:t>
      </w:r>
      <w:r>
        <w:rPr>
          <w:rFonts w:hint="eastAsia"/>
          <w:sz w:val="28"/>
        </w:rPr>
        <w:t>。</w:t>
      </w:r>
    </w:p>
    <w:p w14:paraId="7C691D3B">
      <w:pPr>
        <w:spacing w:line="500" w:lineRule="exact"/>
        <w:ind w:firstLine="560" w:firstLineChars="200"/>
        <w:jc w:val="left"/>
        <w:rPr>
          <w:rFonts w:hint="eastAsia"/>
          <w:sz w:val="28"/>
        </w:rPr>
      </w:pPr>
      <w:r>
        <w:rPr>
          <w:sz w:val="28"/>
        </w:rPr>
        <w:t>2</w:t>
      </w:r>
      <w:r>
        <w:rPr>
          <w:rFonts w:hint="eastAsia"/>
          <w:sz w:val="28"/>
        </w:rPr>
        <w:t>．技术服务的内容：</w:t>
      </w:r>
    </w:p>
    <w:p w14:paraId="703B0D02">
      <w:pPr>
        <w:spacing w:line="500" w:lineRule="exact"/>
        <w:ind w:firstLine="560" w:firstLineChars="200"/>
        <w:jc w:val="left"/>
        <w:rPr>
          <w:rFonts w:hint="eastAsia"/>
          <w:color w:val="C00000"/>
          <w:sz w:val="28"/>
          <w:u w:val="single"/>
        </w:rPr>
      </w:pPr>
      <w:r>
        <w:rPr>
          <w:rFonts w:hint="eastAsia"/>
          <w:sz w:val="28"/>
        </w:rPr>
        <w:t>（</w:t>
      </w:r>
      <w:r>
        <w:rPr>
          <w:sz w:val="28"/>
        </w:rPr>
        <w:t>1</w:t>
      </w:r>
      <w:r>
        <w:rPr>
          <w:rFonts w:hint="eastAsia"/>
          <w:sz w:val="28"/>
        </w:rPr>
        <w:t>）</w:t>
      </w:r>
      <w:r>
        <w:rPr>
          <w:rFonts w:hint="eastAsia"/>
          <w:color w:val="C00000"/>
          <w:sz w:val="28"/>
          <w:u w:val="single"/>
          <w:lang w:val="en-US" w:eastAsia="zh-CN"/>
        </w:rPr>
        <w:t>如：</w:t>
      </w:r>
      <w:r>
        <w:rPr>
          <w:rFonts w:hint="eastAsia"/>
          <w:color w:val="C00000"/>
          <w:sz w:val="28"/>
          <w:u w:val="single"/>
        </w:rPr>
        <w:t>操作系统正常运行</w:t>
      </w:r>
      <w:r>
        <w:rPr>
          <w:rFonts w:hint="eastAsia"/>
          <w:color w:val="C00000"/>
          <w:sz w:val="28"/>
          <w:u w:val="single"/>
          <w:lang w:val="en-US" w:eastAsia="zh-CN"/>
        </w:rPr>
        <w:t xml:space="preserve">                                  </w:t>
      </w:r>
      <w:r>
        <w:rPr>
          <w:rFonts w:hint="eastAsia"/>
          <w:color w:val="C00000"/>
          <w:sz w:val="28"/>
          <w:u w:val="none"/>
          <w:lang w:val="en-US" w:eastAsia="zh-CN"/>
        </w:rPr>
        <w:t>；</w:t>
      </w:r>
    </w:p>
    <w:p w14:paraId="5684574A">
      <w:pPr>
        <w:spacing w:line="500" w:lineRule="exact"/>
        <w:ind w:firstLine="560" w:firstLineChars="200"/>
        <w:jc w:val="left"/>
        <w:rPr>
          <w:rFonts w:hint="eastAsia"/>
          <w:color w:val="C00000"/>
          <w:sz w:val="28"/>
          <w:u w:val="single"/>
        </w:rPr>
      </w:pPr>
      <w:r>
        <w:rPr>
          <w:rFonts w:hint="eastAsia"/>
          <w:sz w:val="28"/>
        </w:rPr>
        <w:t>（</w:t>
      </w:r>
      <w:r>
        <w:rPr>
          <w:rFonts w:hint="eastAsia"/>
          <w:sz w:val="28"/>
          <w:lang w:val="en-US" w:eastAsia="zh-CN"/>
        </w:rPr>
        <w:t>2</w:t>
      </w:r>
      <w:r>
        <w:rPr>
          <w:rFonts w:hint="eastAsia"/>
          <w:sz w:val="28"/>
        </w:rPr>
        <w:t>）</w:t>
      </w:r>
      <w:r>
        <w:rPr>
          <w:rFonts w:hint="eastAsia"/>
          <w:color w:val="C00000"/>
          <w:sz w:val="28"/>
          <w:u w:val="single"/>
          <w:lang w:val="en-US" w:eastAsia="zh-CN"/>
        </w:rPr>
        <w:t>如：</w:t>
      </w:r>
      <w:r>
        <w:rPr>
          <w:rFonts w:hint="eastAsia"/>
          <w:color w:val="C00000"/>
          <w:sz w:val="28"/>
          <w:u w:val="single"/>
        </w:rPr>
        <w:t>计算机等设备的硬件维护和维修</w:t>
      </w:r>
      <w:r>
        <w:rPr>
          <w:rFonts w:hint="eastAsia"/>
          <w:color w:val="C00000"/>
          <w:sz w:val="28"/>
          <w:u w:val="single"/>
          <w:lang w:val="en-US" w:eastAsia="zh-CN"/>
        </w:rPr>
        <w:t xml:space="preserve">                      </w:t>
      </w:r>
      <w:r>
        <w:rPr>
          <w:rFonts w:hint="eastAsia"/>
          <w:color w:val="C00000"/>
          <w:sz w:val="28"/>
          <w:u w:val="none"/>
          <w:lang w:val="en-US" w:eastAsia="zh-CN"/>
        </w:rPr>
        <w:t>；</w:t>
      </w:r>
    </w:p>
    <w:p w14:paraId="60237D1A">
      <w:pPr>
        <w:spacing w:line="500" w:lineRule="exact"/>
        <w:ind w:firstLine="560" w:firstLineChars="200"/>
        <w:jc w:val="left"/>
        <w:rPr>
          <w:rFonts w:hint="eastAsia"/>
          <w:color w:val="C00000"/>
          <w:sz w:val="28"/>
          <w:u w:val="single"/>
        </w:rPr>
      </w:pPr>
      <w:r>
        <w:rPr>
          <w:rFonts w:hint="eastAsia"/>
          <w:sz w:val="28"/>
        </w:rPr>
        <w:t>（</w:t>
      </w:r>
      <w:r>
        <w:rPr>
          <w:rFonts w:hint="eastAsia"/>
          <w:sz w:val="28"/>
          <w:lang w:val="en-US" w:eastAsia="zh-CN"/>
        </w:rPr>
        <w:t>3</w:t>
      </w:r>
      <w:r>
        <w:rPr>
          <w:rFonts w:hint="eastAsia"/>
          <w:sz w:val="28"/>
        </w:rPr>
        <w:t>）</w:t>
      </w:r>
      <w:r>
        <w:rPr>
          <w:rFonts w:hint="eastAsia"/>
          <w:color w:val="C00000"/>
          <w:sz w:val="28"/>
          <w:u w:val="single"/>
          <w:lang w:val="en-US" w:eastAsia="zh-CN"/>
        </w:rPr>
        <w:t>如：</w:t>
      </w:r>
      <w:r>
        <w:rPr>
          <w:rFonts w:hint="eastAsia"/>
          <w:color w:val="C00000"/>
          <w:sz w:val="28"/>
          <w:u w:val="single"/>
        </w:rPr>
        <w:t>办公系统的相关维护</w:t>
      </w:r>
      <w:r>
        <w:rPr>
          <w:rFonts w:hint="eastAsia"/>
          <w:color w:val="C00000"/>
          <w:sz w:val="28"/>
          <w:u w:val="single"/>
          <w:lang w:val="en-US" w:eastAsia="zh-CN"/>
        </w:rPr>
        <w:t xml:space="preserve">                                </w:t>
      </w:r>
      <w:r>
        <w:rPr>
          <w:rFonts w:hint="eastAsia"/>
          <w:color w:val="C00000"/>
          <w:sz w:val="28"/>
          <w:u w:val="none"/>
          <w:lang w:val="en-US" w:eastAsia="zh-CN"/>
        </w:rPr>
        <w:t>；</w:t>
      </w:r>
    </w:p>
    <w:p w14:paraId="3AC3338E">
      <w:pPr>
        <w:spacing w:line="500" w:lineRule="exact"/>
        <w:ind w:firstLine="560" w:firstLineChars="200"/>
        <w:jc w:val="left"/>
        <w:rPr>
          <w:rFonts w:hint="eastAsia"/>
          <w:sz w:val="28"/>
        </w:rPr>
      </w:pPr>
      <w:r>
        <w:rPr>
          <w:rFonts w:hint="eastAsia"/>
          <w:sz w:val="28"/>
        </w:rPr>
        <w:t>（</w:t>
      </w:r>
      <w:r>
        <w:rPr>
          <w:rFonts w:hint="eastAsia"/>
          <w:sz w:val="28"/>
          <w:lang w:val="en-US" w:eastAsia="zh-CN"/>
        </w:rPr>
        <w:t>4</w:t>
      </w:r>
      <w:r>
        <w:rPr>
          <w:rFonts w:hint="eastAsia"/>
          <w:sz w:val="28"/>
        </w:rPr>
        <w:t>）</w:t>
      </w:r>
      <w:r>
        <w:rPr>
          <w:rFonts w:hint="eastAsia"/>
          <w:color w:val="C00000"/>
          <w:sz w:val="28"/>
          <w:u w:val="single"/>
          <w:lang w:val="en-US" w:eastAsia="zh-CN"/>
        </w:rPr>
        <w:t>如：</w:t>
      </w:r>
      <w:r>
        <w:rPr>
          <w:rFonts w:hint="eastAsia"/>
          <w:color w:val="C00000"/>
          <w:sz w:val="28"/>
          <w:u w:val="single"/>
        </w:rPr>
        <w:t xml:space="preserve">设备维护       </w:t>
      </w:r>
      <w:r>
        <w:rPr>
          <w:color w:val="C00000"/>
          <w:sz w:val="28"/>
          <w:u w:val="single"/>
        </w:rPr>
        <w:t xml:space="preserve">   </w:t>
      </w:r>
      <w:r>
        <w:rPr>
          <w:sz w:val="28"/>
          <w:u w:val="single"/>
        </w:rPr>
        <w:t xml:space="preserve">    </w:t>
      </w:r>
      <w:r>
        <w:rPr>
          <w:rFonts w:hint="eastAsia"/>
          <w:sz w:val="28"/>
          <w:u w:val="single"/>
          <w:lang w:val="en-US" w:eastAsia="zh-CN"/>
        </w:rPr>
        <w:t xml:space="preserve">                       </w:t>
      </w:r>
      <w:r>
        <w:rPr>
          <w:sz w:val="28"/>
          <w:u w:val="single"/>
        </w:rPr>
        <w:t xml:space="preserve">     </w:t>
      </w:r>
      <w:r>
        <w:rPr>
          <w:rFonts w:hint="eastAsia"/>
          <w:sz w:val="28"/>
        </w:rPr>
        <w:t>。</w:t>
      </w:r>
    </w:p>
    <w:p w14:paraId="618EC3AD">
      <w:pPr>
        <w:spacing w:line="500" w:lineRule="exact"/>
        <w:ind w:firstLine="560" w:firstLineChars="200"/>
        <w:jc w:val="left"/>
        <w:rPr>
          <w:rFonts w:hint="eastAsia"/>
          <w:sz w:val="28"/>
        </w:rPr>
      </w:pPr>
      <w:r>
        <w:rPr>
          <w:sz w:val="28"/>
        </w:rPr>
        <w:t>3</w:t>
      </w:r>
      <w:r>
        <w:rPr>
          <w:rFonts w:hint="eastAsia"/>
          <w:sz w:val="28"/>
        </w:rPr>
        <w:t>．技术服务的方式：</w:t>
      </w:r>
      <w:r>
        <w:rPr>
          <w:rFonts w:hint="eastAsia"/>
          <w:sz w:val="28"/>
          <w:u w:val="single"/>
        </w:rPr>
        <w:t xml:space="preserve"> </w:t>
      </w:r>
      <w:r>
        <w:rPr>
          <w:rFonts w:hint="eastAsia"/>
          <w:color w:val="C00000"/>
          <w:sz w:val="28"/>
          <w:u w:val="single"/>
          <w:lang w:val="en-US" w:eastAsia="zh-CN"/>
        </w:rPr>
        <w:t>如：</w:t>
      </w:r>
      <w:r>
        <w:rPr>
          <w:rFonts w:hint="eastAsia"/>
          <w:color w:val="C00000"/>
          <w:sz w:val="28"/>
          <w:u w:val="single"/>
        </w:rPr>
        <w:t>驻地维护</w:t>
      </w:r>
      <w:r>
        <w:rPr>
          <w:rFonts w:hint="eastAsia" w:ascii="宋体" w:hAnsi="宋体" w:cs="宋体"/>
          <w:color w:val="C00000"/>
          <w:sz w:val="28"/>
          <w:u w:val="single"/>
        </w:rPr>
        <w:t>/</w:t>
      </w:r>
      <w:r>
        <w:rPr>
          <w:rFonts w:hint="eastAsia"/>
          <w:color w:val="C00000"/>
          <w:sz w:val="28"/>
          <w:u w:val="single"/>
        </w:rPr>
        <w:t>远程维护</w:t>
      </w:r>
      <w:r>
        <w:rPr>
          <w:sz w:val="28"/>
          <w:u w:val="single"/>
        </w:rPr>
        <w:t xml:space="preserve">    </w:t>
      </w:r>
      <w:r>
        <w:rPr>
          <w:rFonts w:hint="eastAsia"/>
          <w:sz w:val="28"/>
        </w:rPr>
        <w:t>。</w:t>
      </w:r>
    </w:p>
    <w:p w14:paraId="6C2AE7CE">
      <w:pPr>
        <w:spacing w:line="500" w:lineRule="exact"/>
        <w:ind w:firstLine="560" w:firstLineChars="200"/>
        <w:jc w:val="left"/>
        <w:rPr>
          <w:rFonts w:hint="eastAsia"/>
          <w:sz w:val="28"/>
        </w:rPr>
      </w:pPr>
      <w:r>
        <w:rPr>
          <w:rFonts w:hint="eastAsia" w:eastAsia="黑体"/>
          <w:sz w:val="28"/>
        </w:rPr>
        <w:t xml:space="preserve">第二条 </w:t>
      </w:r>
      <w:r>
        <w:rPr>
          <w:rFonts w:hint="eastAsia"/>
          <w:sz w:val="28"/>
        </w:rPr>
        <w:t>乙方应按下列要求完成技术服务工作：</w:t>
      </w:r>
    </w:p>
    <w:p w14:paraId="0F4C6964">
      <w:pPr>
        <w:spacing w:line="500" w:lineRule="exact"/>
        <w:ind w:firstLine="560" w:firstLineChars="200"/>
        <w:jc w:val="left"/>
        <w:rPr>
          <w:rFonts w:hint="eastAsia"/>
          <w:sz w:val="28"/>
        </w:rPr>
      </w:pPr>
      <w:r>
        <w:rPr>
          <w:sz w:val="28"/>
        </w:rPr>
        <w:t>1</w:t>
      </w:r>
      <w:r>
        <w:rPr>
          <w:rFonts w:hint="eastAsia"/>
          <w:sz w:val="28"/>
        </w:rPr>
        <w:t>．技术服务地点：</w:t>
      </w:r>
      <w:r>
        <w:rPr>
          <w:rFonts w:hint="eastAsia"/>
          <w:sz w:val="28"/>
          <w:u w:val="single"/>
        </w:rPr>
        <w:t xml:space="preserve">                                     </w:t>
      </w:r>
      <w:r>
        <w:rPr>
          <w:rFonts w:hint="eastAsia"/>
          <w:sz w:val="28"/>
        </w:rPr>
        <w:t>；</w:t>
      </w:r>
    </w:p>
    <w:p w14:paraId="79992787">
      <w:pPr>
        <w:spacing w:line="500" w:lineRule="exact"/>
        <w:ind w:firstLine="560" w:firstLineChars="200"/>
        <w:jc w:val="left"/>
        <w:rPr>
          <w:rFonts w:hint="eastAsia"/>
          <w:sz w:val="28"/>
        </w:rPr>
      </w:pPr>
      <w:r>
        <w:rPr>
          <w:sz w:val="28"/>
        </w:rPr>
        <w:t>2</w:t>
      </w:r>
      <w:r>
        <w:rPr>
          <w:rFonts w:hint="eastAsia"/>
          <w:sz w:val="28"/>
        </w:rPr>
        <w:t>．技术服务期限：</w:t>
      </w:r>
      <w:r>
        <w:rPr>
          <w:rFonts w:hint="eastAsia"/>
          <w:sz w:val="28"/>
          <w:u w:val="single"/>
        </w:rPr>
        <w:t xml:space="preserve">   </w:t>
      </w:r>
      <w:r>
        <w:rPr>
          <w:rFonts w:hint="eastAsia"/>
          <w:color w:val="FF0000"/>
          <w:sz w:val="28"/>
          <w:u w:val="single"/>
        </w:rPr>
        <w:t>*年*月*日</w:t>
      </w:r>
      <w:r>
        <w:rPr>
          <w:rFonts w:hint="eastAsia"/>
          <w:color w:val="FF0000"/>
          <w:sz w:val="28"/>
          <w:u w:val="single"/>
          <w:lang w:eastAsia="zh-CN"/>
        </w:rPr>
        <w:t>—</w:t>
      </w:r>
      <w:r>
        <w:rPr>
          <w:rFonts w:hint="eastAsia"/>
          <w:color w:val="FF0000"/>
          <w:sz w:val="28"/>
          <w:u w:val="single"/>
        </w:rPr>
        <w:t>*年*月*日</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r>
        <w:rPr>
          <w:rFonts w:hint="eastAsia"/>
          <w:sz w:val="28"/>
        </w:rPr>
        <w:t>；</w:t>
      </w:r>
    </w:p>
    <w:p w14:paraId="4F77FA47">
      <w:pPr>
        <w:spacing w:line="500" w:lineRule="exact"/>
        <w:ind w:firstLine="560" w:firstLineChars="200"/>
        <w:jc w:val="left"/>
        <w:rPr>
          <w:rFonts w:hint="eastAsia"/>
          <w:sz w:val="28"/>
        </w:rPr>
      </w:pPr>
      <w:r>
        <w:rPr>
          <w:sz w:val="28"/>
        </w:rPr>
        <w:t>3</w:t>
      </w:r>
      <w:r>
        <w:rPr>
          <w:rFonts w:hint="eastAsia"/>
          <w:sz w:val="28"/>
        </w:rPr>
        <w:t>．技术服务进度：</w:t>
      </w:r>
    </w:p>
    <w:p w14:paraId="001B2FBB">
      <w:pPr>
        <w:spacing w:line="500" w:lineRule="exact"/>
        <w:ind w:firstLine="560" w:firstLineChars="200"/>
        <w:jc w:val="left"/>
        <w:rPr>
          <w:rFonts w:hint="eastAsia"/>
          <w:sz w:val="28"/>
        </w:rPr>
      </w:pPr>
      <w:r>
        <w:rPr>
          <w:rFonts w:hint="eastAsia"/>
          <w:sz w:val="28"/>
        </w:rPr>
        <w:t>（</w:t>
      </w:r>
      <w:r>
        <w:rPr>
          <w:sz w:val="28"/>
        </w:rPr>
        <w:t>1</w:t>
      </w:r>
      <w:r>
        <w:rPr>
          <w:rFonts w:hint="eastAsia"/>
          <w:sz w:val="28"/>
        </w:rPr>
        <w:t>）</w:t>
      </w:r>
      <w:r>
        <w:rPr>
          <w:rFonts w:hint="eastAsia"/>
          <w:color w:val="C00000"/>
          <w:sz w:val="28"/>
          <w:u w:val="single"/>
          <w:lang w:val="en-US" w:eastAsia="zh-CN"/>
        </w:rPr>
        <w:t>如：</w:t>
      </w:r>
      <w:r>
        <w:rPr>
          <w:rFonts w:hint="eastAsia"/>
          <w:color w:val="FF0000"/>
          <w:sz w:val="28"/>
          <w:u w:val="single"/>
        </w:rPr>
        <w:t>*年*月*日</w:t>
      </w:r>
      <w:r>
        <w:rPr>
          <w:rFonts w:hint="eastAsia"/>
          <w:color w:val="FF0000"/>
          <w:sz w:val="28"/>
          <w:u w:val="single"/>
          <w:lang w:eastAsia="zh-CN"/>
        </w:rPr>
        <w:t>—</w:t>
      </w:r>
      <w:r>
        <w:rPr>
          <w:rFonts w:hint="eastAsia"/>
          <w:color w:val="FF0000"/>
          <w:sz w:val="28"/>
          <w:u w:val="single"/>
        </w:rPr>
        <w:t>*年*月*日</w:t>
      </w:r>
      <w:r>
        <w:rPr>
          <w:rFonts w:hint="eastAsia"/>
          <w:color w:val="FF0000"/>
          <w:sz w:val="28"/>
          <w:u w:val="single"/>
          <w:lang w:val="en-US" w:eastAsia="zh-CN"/>
        </w:rPr>
        <w:t>完成</w:t>
      </w:r>
      <w:r>
        <w:rPr>
          <w:rFonts w:hint="eastAsia"/>
          <w:color w:val="FF0000"/>
          <w:sz w:val="28"/>
          <w:u w:val="single"/>
        </w:rPr>
        <w:t>**</w:t>
      </w:r>
      <w:r>
        <w:rPr>
          <w:rFonts w:hint="eastAsia"/>
          <w:sz w:val="28"/>
          <w:u w:val="single"/>
          <w:lang w:val="en-US" w:eastAsia="zh-CN"/>
        </w:rPr>
        <w:t xml:space="preserve">          </w:t>
      </w:r>
      <w:r>
        <w:rPr>
          <w:rFonts w:hint="eastAsia"/>
          <w:sz w:val="28"/>
          <w:u w:val="single"/>
        </w:rPr>
        <w:t xml:space="preserve">     </w:t>
      </w:r>
      <w:r>
        <w:rPr>
          <w:rFonts w:hint="eastAsia"/>
          <w:sz w:val="28"/>
        </w:rPr>
        <w:t>；</w:t>
      </w:r>
    </w:p>
    <w:p w14:paraId="3AC3A713">
      <w:pPr>
        <w:spacing w:line="500" w:lineRule="exact"/>
        <w:ind w:firstLine="560" w:firstLineChars="200"/>
        <w:jc w:val="left"/>
        <w:rPr>
          <w:rFonts w:hint="eastAsia"/>
          <w:sz w:val="28"/>
        </w:rPr>
      </w:pPr>
      <w:r>
        <w:rPr>
          <w:rFonts w:hint="eastAsia"/>
          <w:sz w:val="28"/>
        </w:rPr>
        <w:t>（</w:t>
      </w:r>
      <w:r>
        <w:rPr>
          <w:rFonts w:hint="eastAsia"/>
          <w:sz w:val="28"/>
          <w:lang w:val="en-US" w:eastAsia="zh-CN"/>
        </w:rPr>
        <w:t>2</w:t>
      </w:r>
      <w:r>
        <w:rPr>
          <w:rFonts w:hint="eastAsia"/>
          <w:sz w:val="28"/>
        </w:rPr>
        <w:t>）</w:t>
      </w:r>
      <w:r>
        <w:rPr>
          <w:rFonts w:hint="eastAsia"/>
          <w:color w:val="C00000"/>
          <w:sz w:val="28"/>
          <w:u w:val="single"/>
          <w:lang w:val="en-US" w:eastAsia="zh-CN"/>
        </w:rPr>
        <w:t>如：</w:t>
      </w:r>
      <w:r>
        <w:rPr>
          <w:rFonts w:hint="eastAsia"/>
          <w:color w:val="FF0000"/>
          <w:sz w:val="28"/>
          <w:u w:val="single"/>
        </w:rPr>
        <w:t>*年*月*日</w:t>
      </w:r>
      <w:r>
        <w:rPr>
          <w:rFonts w:hint="eastAsia"/>
          <w:color w:val="FF0000"/>
          <w:sz w:val="28"/>
          <w:u w:val="single"/>
          <w:lang w:eastAsia="zh-CN"/>
        </w:rPr>
        <w:t>—</w:t>
      </w:r>
      <w:r>
        <w:rPr>
          <w:rFonts w:hint="eastAsia"/>
          <w:color w:val="FF0000"/>
          <w:sz w:val="28"/>
          <w:u w:val="single"/>
        </w:rPr>
        <w:t>*年*月*日</w:t>
      </w:r>
      <w:r>
        <w:rPr>
          <w:rFonts w:hint="eastAsia"/>
          <w:color w:val="FF0000"/>
          <w:sz w:val="28"/>
          <w:u w:val="single"/>
          <w:lang w:val="en-US" w:eastAsia="zh-CN"/>
        </w:rPr>
        <w:t>完成</w:t>
      </w:r>
      <w:r>
        <w:rPr>
          <w:rFonts w:hint="eastAsia"/>
          <w:color w:val="FF0000"/>
          <w:sz w:val="28"/>
          <w:u w:val="single"/>
        </w:rPr>
        <w:t>**</w:t>
      </w:r>
      <w:r>
        <w:rPr>
          <w:rFonts w:hint="eastAsia"/>
          <w:sz w:val="28"/>
          <w:u w:val="single"/>
          <w:lang w:val="en-US" w:eastAsia="zh-CN"/>
        </w:rPr>
        <w:t xml:space="preserve">          </w:t>
      </w:r>
      <w:r>
        <w:rPr>
          <w:rFonts w:hint="eastAsia"/>
          <w:sz w:val="28"/>
          <w:u w:val="single"/>
        </w:rPr>
        <w:t xml:space="preserve">     </w:t>
      </w:r>
      <w:r>
        <w:rPr>
          <w:rFonts w:hint="eastAsia"/>
          <w:sz w:val="28"/>
        </w:rPr>
        <w:t>；</w:t>
      </w:r>
    </w:p>
    <w:p w14:paraId="340A5CE9">
      <w:pPr>
        <w:spacing w:line="500" w:lineRule="exact"/>
        <w:ind w:firstLine="560" w:firstLineChars="200"/>
        <w:jc w:val="left"/>
        <w:rPr>
          <w:rFonts w:hint="eastAsia"/>
          <w:sz w:val="28"/>
        </w:rPr>
      </w:pPr>
      <w:r>
        <w:rPr>
          <w:rFonts w:hint="eastAsia"/>
          <w:sz w:val="28"/>
        </w:rPr>
        <w:t>（</w:t>
      </w:r>
      <w:r>
        <w:rPr>
          <w:rFonts w:hint="eastAsia"/>
          <w:sz w:val="28"/>
          <w:lang w:val="en-US" w:eastAsia="zh-CN"/>
        </w:rPr>
        <w:t>3</w:t>
      </w:r>
      <w:r>
        <w:rPr>
          <w:rFonts w:hint="eastAsia"/>
          <w:sz w:val="28"/>
        </w:rPr>
        <w:t>）</w:t>
      </w:r>
      <w:r>
        <w:rPr>
          <w:rFonts w:hint="eastAsia"/>
          <w:color w:val="C00000"/>
          <w:sz w:val="28"/>
          <w:u w:val="single"/>
          <w:lang w:val="en-US" w:eastAsia="zh-CN"/>
        </w:rPr>
        <w:t>如：</w:t>
      </w:r>
      <w:r>
        <w:rPr>
          <w:rFonts w:hint="eastAsia"/>
          <w:color w:val="FF0000"/>
          <w:sz w:val="28"/>
          <w:u w:val="single"/>
        </w:rPr>
        <w:t>*年*月*日</w:t>
      </w:r>
      <w:r>
        <w:rPr>
          <w:rFonts w:hint="eastAsia"/>
          <w:color w:val="FF0000"/>
          <w:sz w:val="28"/>
          <w:u w:val="single"/>
          <w:lang w:eastAsia="zh-CN"/>
        </w:rPr>
        <w:t>—</w:t>
      </w:r>
      <w:r>
        <w:rPr>
          <w:rFonts w:hint="eastAsia"/>
          <w:color w:val="FF0000"/>
          <w:sz w:val="28"/>
          <w:u w:val="single"/>
        </w:rPr>
        <w:t>*年*月*日</w:t>
      </w:r>
      <w:r>
        <w:rPr>
          <w:rFonts w:hint="eastAsia"/>
          <w:color w:val="FF0000"/>
          <w:sz w:val="28"/>
          <w:u w:val="single"/>
          <w:lang w:val="en-US" w:eastAsia="zh-CN"/>
        </w:rPr>
        <w:t>完成</w:t>
      </w:r>
      <w:r>
        <w:rPr>
          <w:rFonts w:hint="eastAsia"/>
          <w:color w:val="FF0000"/>
          <w:sz w:val="28"/>
          <w:u w:val="single"/>
        </w:rPr>
        <w:t>**</w:t>
      </w:r>
      <w:r>
        <w:rPr>
          <w:rFonts w:hint="eastAsia"/>
          <w:sz w:val="28"/>
          <w:u w:val="single"/>
          <w:lang w:val="en-US" w:eastAsia="zh-CN"/>
        </w:rPr>
        <w:t xml:space="preserve">          </w:t>
      </w:r>
      <w:r>
        <w:rPr>
          <w:rFonts w:hint="eastAsia"/>
          <w:sz w:val="28"/>
          <w:u w:val="single"/>
        </w:rPr>
        <w:t xml:space="preserve">     </w:t>
      </w:r>
      <w:r>
        <w:rPr>
          <w:rFonts w:hint="eastAsia"/>
          <w:sz w:val="28"/>
        </w:rPr>
        <w:t>；</w:t>
      </w:r>
    </w:p>
    <w:p w14:paraId="33F83613">
      <w:pPr>
        <w:spacing w:line="500" w:lineRule="exact"/>
        <w:ind w:firstLine="560" w:firstLineChars="200"/>
        <w:jc w:val="left"/>
        <w:rPr>
          <w:rFonts w:hint="eastAsia" w:eastAsia="宋体"/>
          <w:sz w:val="28"/>
          <w:lang w:eastAsia="zh-CN"/>
        </w:rPr>
      </w:pPr>
      <w:r>
        <w:rPr>
          <w:sz w:val="28"/>
        </w:rPr>
        <w:t>4</w:t>
      </w:r>
      <w:r>
        <w:rPr>
          <w:rFonts w:hint="eastAsia"/>
          <w:sz w:val="28"/>
        </w:rPr>
        <w:t>．技术服务质量要求：</w:t>
      </w:r>
      <w:r>
        <w:rPr>
          <w:rFonts w:hint="eastAsia"/>
          <w:color w:val="C00000"/>
          <w:sz w:val="28"/>
          <w:u w:val="single"/>
          <w:lang w:val="en-US" w:eastAsia="zh-CN"/>
        </w:rPr>
        <w:t>如：</w:t>
      </w:r>
      <w:r>
        <w:rPr>
          <w:rFonts w:hint="eastAsia"/>
          <w:color w:val="C00000"/>
          <w:sz w:val="28"/>
          <w:u w:val="single"/>
        </w:rPr>
        <w:t xml:space="preserve">保证设备正常运行 </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r>
        <w:rPr>
          <w:rFonts w:hint="eastAsia"/>
          <w:sz w:val="28"/>
          <w:lang w:eastAsia="zh-CN"/>
        </w:rPr>
        <w:t>。</w:t>
      </w:r>
    </w:p>
    <w:p w14:paraId="4712E24F">
      <w:pPr>
        <w:spacing w:line="500" w:lineRule="exact"/>
        <w:ind w:firstLine="560" w:firstLineChars="200"/>
        <w:jc w:val="left"/>
        <w:rPr>
          <w:rFonts w:hint="eastAsia"/>
          <w:sz w:val="28"/>
        </w:rPr>
      </w:pPr>
      <w:r>
        <w:rPr>
          <w:rFonts w:hint="eastAsia" w:eastAsia="黑体"/>
          <w:sz w:val="28"/>
        </w:rPr>
        <w:t xml:space="preserve">第三条 </w:t>
      </w:r>
      <w:r>
        <w:rPr>
          <w:rFonts w:hint="eastAsia"/>
          <w:sz w:val="28"/>
        </w:rPr>
        <w:t>为保证乙方有效进行技术服务工作，甲方应当向乙方提供工作条件和协作事项：</w:t>
      </w:r>
    </w:p>
    <w:p w14:paraId="6FC0A77A">
      <w:pPr>
        <w:spacing w:line="500" w:lineRule="exact"/>
        <w:ind w:firstLine="560" w:firstLineChars="200"/>
        <w:jc w:val="left"/>
        <w:rPr>
          <w:rFonts w:hint="eastAsia"/>
          <w:sz w:val="28"/>
        </w:rPr>
      </w:pPr>
      <w:r>
        <w:rPr>
          <w:sz w:val="28"/>
        </w:rPr>
        <w:t>1</w:t>
      </w:r>
      <w:r>
        <w:rPr>
          <w:rFonts w:hint="eastAsia"/>
          <w:sz w:val="28"/>
        </w:rPr>
        <w:t>．提供技术资料：</w:t>
      </w:r>
    </w:p>
    <w:p w14:paraId="593702DC">
      <w:pPr>
        <w:spacing w:line="500" w:lineRule="exact"/>
        <w:ind w:firstLine="560" w:firstLineChars="200"/>
        <w:jc w:val="left"/>
        <w:rPr>
          <w:rFonts w:hint="eastAsia"/>
          <w:sz w:val="28"/>
          <w:u w:val="single"/>
        </w:rPr>
      </w:pPr>
      <w:r>
        <w:rPr>
          <w:rFonts w:hint="eastAsia"/>
          <w:sz w:val="28"/>
        </w:rPr>
        <w:t>（</w:t>
      </w:r>
      <w:r>
        <w:rPr>
          <w:sz w:val="28"/>
        </w:rPr>
        <w:t>1</w:t>
      </w:r>
      <w:r>
        <w:rPr>
          <w:rFonts w:hint="eastAsia"/>
          <w:sz w:val="28"/>
        </w:rPr>
        <w:t>）</w:t>
      </w:r>
      <w:r>
        <w:rPr>
          <w:rFonts w:hint="eastAsia"/>
          <w:color w:val="FF0000"/>
          <w:sz w:val="28"/>
          <w:u w:val="single"/>
        </w:rPr>
        <w:t xml:space="preserve">                                                 </w:t>
      </w:r>
      <w:r>
        <w:rPr>
          <w:rFonts w:hint="eastAsia"/>
          <w:sz w:val="28"/>
        </w:rPr>
        <w:t>；</w:t>
      </w:r>
    </w:p>
    <w:p w14:paraId="49F36486">
      <w:pPr>
        <w:spacing w:line="500" w:lineRule="exact"/>
        <w:ind w:firstLine="560" w:firstLineChars="200"/>
        <w:jc w:val="left"/>
        <w:rPr>
          <w:rFonts w:hint="eastAsia"/>
          <w:sz w:val="28"/>
        </w:rPr>
      </w:pPr>
      <w:r>
        <w:rPr>
          <w:rFonts w:hint="eastAsia"/>
          <w:sz w:val="28"/>
        </w:rPr>
        <w:t>（</w:t>
      </w:r>
      <w:r>
        <w:rPr>
          <w:sz w:val="28"/>
        </w:rPr>
        <w:t>2</w:t>
      </w:r>
      <w:r>
        <w:rPr>
          <w:rFonts w:hint="eastAsia"/>
          <w:sz w:val="28"/>
        </w:rPr>
        <w:t>）</w:t>
      </w:r>
      <w:r>
        <w:rPr>
          <w:rFonts w:hint="eastAsia"/>
          <w:color w:val="FF0000"/>
          <w:sz w:val="28"/>
          <w:u w:val="single"/>
        </w:rPr>
        <w:t xml:space="preserve">                                                 </w:t>
      </w:r>
      <w:r>
        <w:rPr>
          <w:rFonts w:hint="eastAsia"/>
          <w:sz w:val="28"/>
        </w:rPr>
        <w:t xml:space="preserve">；   </w:t>
      </w:r>
    </w:p>
    <w:p w14:paraId="0C8A5F40">
      <w:pPr>
        <w:spacing w:line="500" w:lineRule="exact"/>
        <w:ind w:firstLine="560" w:firstLineChars="200"/>
        <w:jc w:val="left"/>
        <w:rPr>
          <w:rFonts w:hint="eastAsia"/>
          <w:sz w:val="28"/>
        </w:rPr>
      </w:pPr>
      <w:r>
        <w:rPr>
          <w:rFonts w:hint="eastAsia"/>
          <w:sz w:val="28"/>
        </w:rPr>
        <w:t>（</w:t>
      </w:r>
      <w:r>
        <w:rPr>
          <w:sz w:val="28"/>
        </w:rPr>
        <w:t>3</w:t>
      </w:r>
      <w:r>
        <w:rPr>
          <w:rFonts w:hint="eastAsia"/>
          <w:sz w:val="28"/>
        </w:rPr>
        <w:t>）</w:t>
      </w:r>
      <w:r>
        <w:rPr>
          <w:rFonts w:hint="eastAsia"/>
          <w:color w:val="FF0000"/>
          <w:sz w:val="28"/>
          <w:u w:val="single"/>
        </w:rPr>
        <w:t xml:space="preserve">                                                 </w:t>
      </w:r>
      <w:r>
        <w:rPr>
          <w:rFonts w:hint="eastAsia"/>
          <w:sz w:val="28"/>
        </w:rPr>
        <w:t>。</w:t>
      </w:r>
    </w:p>
    <w:p w14:paraId="16072C84">
      <w:pPr>
        <w:spacing w:line="500" w:lineRule="exact"/>
        <w:ind w:firstLine="560" w:firstLineChars="200"/>
        <w:jc w:val="left"/>
        <w:rPr>
          <w:rFonts w:hint="eastAsia"/>
          <w:sz w:val="28"/>
        </w:rPr>
      </w:pPr>
      <w:r>
        <w:rPr>
          <w:sz w:val="28"/>
        </w:rPr>
        <w:t>2</w:t>
      </w:r>
      <w:r>
        <w:rPr>
          <w:rFonts w:hint="eastAsia"/>
          <w:sz w:val="28"/>
        </w:rPr>
        <w:t>．提供工作条件：</w:t>
      </w:r>
    </w:p>
    <w:p w14:paraId="5B42AA27">
      <w:pPr>
        <w:spacing w:line="500" w:lineRule="exact"/>
        <w:ind w:firstLine="560" w:firstLineChars="200"/>
        <w:jc w:val="left"/>
        <w:rPr>
          <w:rFonts w:hint="eastAsia"/>
          <w:sz w:val="28"/>
        </w:rPr>
      </w:pPr>
      <w:r>
        <w:rPr>
          <w:rFonts w:hint="eastAsia"/>
          <w:sz w:val="28"/>
        </w:rPr>
        <w:t>（</w:t>
      </w:r>
      <w:r>
        <w:rPr>
          <w:sz w:val="28"/>
        </w:rPr>
        <w:t>1</w:t>
      </w:r>
      <w:r>
        <w:rPr>
          <w:rFonts w:hint="eastAsia"/>
          <w:sz w:val="28"/>
        </w:rPr>
        <w:t>）</w:t>
      </w:r>
      <w:r>
        <w:rPr>
          <w:rFonts w:hint="eastAsia"/>
          <w:color w:val="FF0000"/>
          <w:sz w:val="28"/>
          <w:u w:val="single"/>
        </w:rPr>
        <w:t xml:space="preserve">                                                 </w:t>
      </w:r>
      <w:r>
        <w:rPr>
          <w:rFonts w:hint="eastAsia"/>
          <w:sz w:val="28"/>
        </w:rPr>
        <w:t>；</w:t>
      </w:r>
    </w:p>
    <w:p w14:paraId="12590E76">
      <w:pPr>
        <w:spacing w:line="500" w:lineRule="exact"/>
        <w:ind w:firstLine="560" w:firstLineChars="200"/>
        <w:jc w:val="left"/>
        <w:rPr>
          <w:rFonts w:hint="eastAsia"/>
          <w:sz w:val="28"/>
        </w:rPr>
      </w:pPr>
      <w:r>
        <w:rPr>
          <w:rFonts w:hint="eastAsia"/>
          <w:sz w:val="28"/>
        </w:rPr>
        <w:t>（</w:t>
      </w:r>
      <w:r>
        <w:rPr>
          <w:sz w:val="28"/>
        </w:rPr>
        <w:t>2</w:t>
      </w:r>
      <w:r>
        <w:rPr>
          <w:rFonts w:hint="eastAsia"/>
          <w:sz w:val="28"/>
        </w:rPr>
        <w:t>）</w:t>
      </w:r>
      <w:r>
        <w:rPr>
          <w:rFonts w:hint="eastAsia"/>
          <w:b w:val="0"/>
          <w:bCs w:val="0"/>
          <w:color w:val="FF0000"/>
          <w:sz w:val="28"/>
          <w:u w:val="single"/>
        </w:rPr>
        <w:t xml:space="preserve">                                                 </w:t>
      </w:r>
      <w:r>
        <w:rPr>
          <w:rFonts w:hint="eastAsia"/>
          <w:sz w:val="28"/>
        </w:rPr>
        <w:t xml:space="preserve">；   </w:t>
      </w:r>
    </w:p>
    <w:p w14:paraId="498F1489">
      <w:pPr>
        <w:spacing w:line="500" w:lineRule="exact"/>
        <w:ind w:firstLine="560" w:firstLineChars="200"/>
        <w:jc w:val="left"/>
        <w:rPr>
          <w:rFonts w:hint="eastAsia"/>
          <w:sz w:val="28"/>
        </w:rPr>
      </w:pPr>
      <w:r>
        <w:rPr>
          <w:rFonts w:hint="eastAsia"/>
          <w:sz w:val="28"/>
        </w:rPr>
        <w:t>（</w:t>
      </w:r>
      <w:r>
        <w:rPr>
          <w:sz w:val="28"/>
        </w:rPr>
        <w:t>3</w:t>
      </w:r>
      <w:r>
        <w:rPr>
          <w:rFonts w:hint="eastAsia"/>
          <w:sz w:val="28"/>
        </w:rPr>
        <w:t>）</w:t>
      </w:r>
      <w:r>
        <w:rPr>
          <w:rFonts w:hint="eastAsia"/>
          <w:b w:val="0"/>
          <w:bCs w:val="0"/>
          <w:color w:val="FF0000"/>
          <w:sz w:val="28"/>
          <w:u w:val="single"/>
        </w:rPr>
        <w:t xml:space="preserve">                                                 </w:t>
      </w:r>
      <w:r>
        <w:rPr>
          <w:rFonts w:hint="eastAsia"/>
          <w:sz w:val="28"/>
        </w:rPr>
        <w:t>。</w:t>
      </w:r>
    </w:p>
    <w:p w14:paraId="2747D806">
      <w:pPr>
        <w:spacing w:line="500" w:lineRule="exact"/>
        <w:ind w:firstLine="560" w:firstLineChars="200"/>
        <w:jc w:val="left"/>
        <w:rPr>
          <w:rFonts w:hint="eastAsia"/>
          <w:sz w:val="28"/>
        </w:rPr>
      </w:pPr>
      <w:r>
        <w:rPr>
          <w:sz w:val="28"/>
        </w:rPr>
        <w:t>3</w:t>
      </w:r>
      <w:r>
        <w:rPr>
          <w:rFonts w:hint="eastAsia"/>
          <w:sz w:val="28"/>
        </w:rPr>
        <w:t>．其他：</w:t>
      </w:r>
      <w:r>
        <w:rPr>
          <w:rFonts w:hint="eastAsia"/>
          <w:b w:val="0"/>
          <w:bCs w:val="0"/>
          <w:color w:val="FF0000"/>
          <w:sz w:val="28"/>
          <w:u w:val="single"/>
        </w:rPr>
        <w:t xml:space="preserve">                                             </w:t>
      </w:r>
      <w:r>
        <w:rPr>
          <w:rFonts w:hint="eastAsia"/>
          <w:sz w:val="28"/>
        </w:rPr>
        <w:t>。</w:t>
      </w:r>
    </w:p>
    <w:p w14:paraId="799037A6">
      <w:pPr>
        <w:spacing w:line="500" w:lineRule="exact"/>
        <w:ind w:firstLine="560" w:firstLineChars="200"/>
        <w:jc w:val="left"/>
        <w:rPr>
          <w:rFonts w:hint="eastAsia"/>
          <w:sz w:val="28"/>
        </w:rPr>
      </w:pPr>
      <w:r>
        <w:rPr>
          <w:sz w:val="28"/>
        </w:rPr>
        <w:t>4</w:t>
      </w:r>
      <w:r>
        <w:rPr>
          <w:rFonts w:hint="eastAsia"/>
          <w:sz w:val="28"/>
        </w:rPr>
        <w:t>．甲方提供上述工作条件和协作事项的时间及方式：</w:t>
      </w:r>
      <w:r>
        <w:rPr>
          <w:rFonts w:hint="eastAsia"/>
          <w:color w:val="auto"/>
          <w:sz w:val="28"/>
          <w:u w:val="none"/>
        </w:rPr>
        <w:t xml:space="preserve"> </w:t>
      </w:r>
      <w:r>
        <w:rPr>
          <w:rFonts w:hint="eastAsia"/>
          <w:color w:val="C00000"/>
          <w:sz w:val="28"/>
          <w:u w:val="none"/>
          <w:lang w:val="en-US" w:eastAsia="zh-CN"/>
        </w:rPr>
        <w:t>例如：</w:t>
      </w:r>
      <w:r>
        <w:rPr>
          <w:rFonts w:hint="eastAsia"/>
          <w:color w:val="FF0000"/>
          <w:sz w:val="28"/>
          <w:u w:val="single"/>
        </w:rPr>
        <w:t xml:space="preserve">合同签定后，根据现场情况商定 </w:t>
      </w:r>
      <w:r>
        <w:rPr>
          <w:rFonts w:hint="eastAsia"/>
          <w:color w:val="auto"/>
          <w:sz w:val="28"/>
          <w:u w:val="single"/>
        </w:rPr>
        <w:t xml:space="preserve"> </w:t>
      </w:r>
      <w:r>
        <w:rPr>
          <w:sz w:val="28"/>
          <w:u w:val="single"/>
        </w:rPr>
        <w:t xml:space="preserve"> </w:t>
      </w:r>
      <w:r>
        <w:rPr>
          <w:rFonts w:hint="eastAsia"/>
          <w:sz w:val="28"/>
        </w:rPr>
        <w:t>。</w:t>
      </w:r>
    </w:p>
    <w:p w14:paraId="44197C80">
      <w:pPr>
        <w:spacing w:line="500" w:lineRule="exact"/>
        <w:ind w:firstLine="560" w:firstLineChars="200"/>
        <w:jc w:val="left"/>
        <w:rPr>
          <w:rFonts w:hint="eastAsia"/>
          <w:sz w:val="28"/>
        </w:rPr>
      </w:pPr>
      <w:r>
        <w:rPr>
          <w:rFonts w:hint="eastAsia" w:eastAsia="黑体"/>
          <w:sz w:val="28"/>
        </w:rPr>
        <w:t xml:space="preserve">第四条 </w:t>
      </w:r>
      <w:r>
        <w:rPr>
          <w:rFonts w:hint="eastAsia"/>
          <w:sz w:val="28"/>
        </w:rPr>
        <w:t>甲方向乙方支付技术服务报酬及支付方式为：</w:t>
      </w:r>
      <w:bookmarkStart w:id="0" w:name="_GoBack"/>
      <w:bookmarkEnd w:id="0"/>
    </w:p>
    <w:p w14:paraId="55FA16F9">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b w:val="0"/>
          <w:bCs w:val="0"/>
          <w:color w:val="FF0000"/>
          <w:sz w:val="28"/>
          <w:u w:val="none"/>
          <w:lang w:val="en-US" w:eastAsia="zh-CN"/>
        </w:rPr>
      </w:pPr>
      <w:r>
        <w:rPr>
          <w:rFonts w:hint="eastAsia"/>
          <w:sz w:val="28"/>
        </w:rPr>
        <w:t>技术服务费总额为：</w:t>
      </w:r>
      <w:r>
        <w:rPr>
          <w:rFonts w:hint="default"/>
          <w:color w:val="FF0000"/>
          <w:sz w:val="28"/>
          <w:u w:val="single"/>
          <w:lang w:val="en-US" w:eastAsia="zh-CN"/>
        </w:rPr>
        <w:t>¥</w:t>
      </w:r>
      <w:r>
        <w:rPr>
          <w:rFonts w:hint="eastAsia"/>
          <w:color w:val="FF0000"/>
          <w:sz w:val="28"/>
          <w:u w:val="single"/>
          <w:lang w:val="en-US" w:eastAsia="zh-CN"/>
        </w:rPr>
        <w:t>100,000.00</w:t>
      </w:r>
      <w:r>
        <w:rPr>
          <w:rFonts w:hint="eastAsia"/>
          <w:b w:val="0"/>
          <w:bCs w:val="0"/>
          <w:color w:val="FF0000"/>
          <w:sz w:val="28"/>
          <w:u w:val="single"/>
        </w:rPr>
        <w:t>（</w:t>
      </w:r>
      <w:r>
        <w:rPr>
          <w:rFonts w:hint="eastAsia"/>
          <w:color w:val="FF0000"/>
          <w:sz w:val="28"/>
          <w:u w:val="single"/>
          <w:lang w:val="en-US" w:eastAsia="zh-CN"/>
        </w:rPr>
        <w:t>人民</w:t>
      </w:r>
      <w:r>
        <w:rPr>
          <w:rFonts w:hint="eastAsia"/>
          <w:color w:val="FF0000"/>
          <w:sz w:val="28"/>
          <w:u w:val="single"/>
        </w:rPr>
        <w:t>币</w:t>
      </w:r>
      <w:r>
        <w:rPr>
          <w:rFonts w:hint="eastAsia"/>
          <w:color w:val="FF0000"/>
          <w:sz w:val="28"/>
          <w:u w:val="single"/>
          <w:lang w:val="en-US" w:eastAsia="zh-CN"/>
        </w:rPr>
        <w:t>壹拾</w:t>
      </w:r>
      <w:r>
        <w:rPr>
          <w:rFonts w:hint="eastAsia"/>
          <w:color w:val="FF0000"/>
          <w:sz w:val="28"/>
          <w:u w:val="single"/>
        </w:rPr>
        <w:t>万圆整）</w:t>
      </w:r>
      <w:r>
        <w:rPr>
          <w:rFonts w:hint="eastAsia"/>
          <w:color w:val="FF0000"/>
          <w:sz w:val="28"/>
          <w:u w:val="single"/>
          <w:lang w:eastAsia="zh-CN"/>
        </w:rPr>
        <w:t>，</w:t>
      </w:r>
      <w:r>
        <w:rPr>
          <w:rFonts w:hint="eastAsia"/>
          <w:color w:val="FF0000"/>
          <w:sz w:val="28"/>
          <w:u w:val="single"/>
          <w:lang w:val="en-US" w:eastAsia="zh-CN"/>
        </w:rPr>
        <w:t xml:space="preserve">其中外协费 </w:t>
      </w:r>
      <w:r>
        <w:rPr>
          <w:rFonts w:hint="default"/>
          <w:color w:val="FF0000"/>
          <w:sz w:val="28"/>
          <w:u w:val="single"/>
          <w:lang w:val="en-US" w:eastAsia="zh-CN"/>
        </w:rPr>
        <w:t>¥</w:t>
      </w:r>
      <w:r>
        <w:rPr>
          <w:rFonts w:hint="eastAsia"/>
          <w:color w:val="FF0000"/>
          <w:sz w:val="28"/>
          <w:u w:val="single"/>
          <w:lang w:val="en-US" w:eastAsia="zh-CN"/>
        </w:rPr>
        <w:t>50,000.00（</w:t>
      </w:r>
      <w:r>
        <w:rPr>
          <w:rFonts w:hint="eastAsia"/>
          <w:color w:val="FF0000"/>
          <w:sz w:val="28"/>
          <w:u w:val="single"/>
        </w:rPr>
        <w:t>人民币</w:t>
      </w:r>
      <w:r>
        <w:rPr>
          <w:rFonts w:hint="eastAsia"/>
          <w:color w:val="FF0000"/>
          <w:sz w:val="28"/>
          <w:u w:val="single"/>
          <w:lang w:val="en-US" w:eastAsia="zh-CN"/>
        </w:rPr>
        <w:t>伍</w:t>
      </w:r>
      <w:r>
        <w:rPr>
          <w:rFonts w:hint="eastAsia"/>
          <w:color w:val="FF0000"/>
          <w:sz w:val="28"/>
          <w:u w:val="single"/>
        </w:rPr>
        <w:t>万圆整</w:t>
      </w:r>
      <w:r>
        <w:rPr>
          <w:rFonts w:hint="eastAsia"/>
          <w:color w:val="FF0000"/>
          <w:sz w:val="28"/>
          <w:u w:val="single"/>
          <w:lang w:eastAsia="zh-CN"/>
        </w:rPr>
        <w:t>），</w:t>
      </w:r>
      <w:r>
        <w:rPr>
          <w:rFonts w:hint="eastAsia"/>
          <w:color w:val="FF0000"/>
          <w:sz w:val="28"/>
          <w:u w:val="single"/>
          <w:lang w:val="en-US" w:eastAsia="zh-CN"/>
        </w:rPr>
        <w:t xml:space="preserve">外协单位**用于**，附外协合同 </w:t>
      </w:r>
      <w:r>
        <w:rPr>
          <w:rFonts w:hint="eastAsia"/>
          <w:b w:val="0"/>
          <w:bCs w:val="0"/>
          <w:color w:val="FF0000"/>
          <w:sz w:val="28"/>
          <w:u w:val="none"/>
          <w:lang w:val="en-US" w:eastAsia="zh-CN"/>
        </w:rPr>
        <w:t>。</w:t>
      </w:r>
    </w:p>
    <w:p w14:paraId="6FA8995A">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u w:val="none"/>
        </w:rPr>
      </w:pPr>
      <w:r>
        <w:rPr>
          <w:rFonts w:hint="eastAsia"/>
          <w:sz w:val="28"/>
        </w:rPr>
        <w:t>具体支付方式和时间</w:t>
      </w:r>
      <w:r>
        <w:rPr>
          <w:rFonts w:hint="eastAsia"/>
          <w:sz w:val="28"/>
          <w:u w:val="none"/>
          <w:lang w:eastAsia="zh-CN"/>
        </w:rPr>
        <w:t>，</w:t>
      </w:r>
      <w:r>
        <w:rPr>
          <w:rFonts w:hint="eastAsia"/>
          <w:color w:val="auto"/>
          <w:sz w:val="28"/>
          <w:u w:val="none"/>
          <w:lang w:eastAsia="zh-CN"/>
        </w:rPr>
        <w:t>采用以下第</w:t>
      </w:r>
      <w:r>
        <w:rPr>
          <w:rFonts w:hint="eastAsia" w:ascii="宋体" w:hAnsi="宋体" w:cs="宋体"/>
          <w:color w:val="FF0000"/>
          <w:sz w:val="28"/>
          <w:u w:val="single"/>
          <w:lang w:val="en-US" w:eastAsia="zh-CN"/>
        </w:rPr>
        <w:t xml:space="preserve">  2  </w:t>
      </w:r>
      <w:r>
        <w:rPr>
          <w:rFonts w:hint="eastAsia"/>
          <w:color w:val="auto"/>
          <w:sz w:val="28"/>
          <w:u w:val="none"/>
          <w:lang w:eastAsia="zh-CN"/>
        </w:rPr>
        <w:t>种方式：</w:t>
      </w:r>
    </w:p>
    <w:p w14:paraId="0D2E174F">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u w:val="single"/>
          <w:lang w:val="en-US" w:eastAsia="zh-CN"/>
        </w:rPr>
      </w:pPr>
      <w:r>
        <w:rPr>
          <w:rFonts w:hint="eastAsia"/>
          <w:sz w:val="28"/>
          <w:u w:val="none"/>
          <w:lang w:val="en-US" w:eastAsia="zh-CN"/>
        </w:rPr>
        <w:t>1．一次性支付：</w:t>
      </w:r>
      <w:r>
        <w:rPr>
          <w:rFonts w:hint="eastAsia"/>
          <w:sz w:val="28"/>
          <w:u w:val="single"/>
          <w:lang w:val="en-US" w:eastAsia="zh-CN"/>
        </w:rPr>
        <w:t xml:space="preserve">    </w:t>
      </w:r>
      <w:r>
        <w:rPr>
          <w:rFonts w:hint="eastAsia" w:eastAsia="楷体_GB2312"/>
          <w:color w:val="C00000"/>
          <w:sz w:val="28"/>
          <w:u w:val="single"/>
          <w:lang w:val="en-US" w:eastAsia="zh-CN"/>
        </w:rPr>
        <w:t xml:space="preserve"> / </w:t>
      </w:r>
      <w:r>
        <w:rPr>
          <w:rFonts w:hint="eastAsia"/>
          <w:sz w:val="28"/>
          <w:u w:val="single"/>
          <w:lang w:val="en-US" w:eastAsia="zh-CN"/>
        </w:rPr>
        <w:t xml:space="preserve">     </w:t>
      </w:r>
    </w:p>
    <w:p w14:paraId="2881C140">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cs="宋体"/>
          <w:color w:val="FF0000"/>
          <w:sz w:val="28"/>
          <w:szCs w:val="28"/>
          <w:u w:val="none"/>
          <w:lang w:val="en-US" w:eastAsia="zh-CN"/>
        </w:rPr>
      </w:pPr>
      <w:r>
        <w:rPr>
          <w:rFonts w:hint="eastAsia"/>
          <w:color w:val="auto"/>
          <w:sz w:val="28"/>
          <w:u w:val="none"/>
          <w:lang w:val="en-US" w:eastAsia="zh-CN"/>
        </w:rPr>
        <w:t>2．分期支付</w:t>
      </w:r>
      <w:r>
        <w:rPr>
          <w:rFonts w:hint="eastAsia"/>
          <w:sz w:val="28"/>
          <w:u w:val="none"/>
          <w:lang w:val="en-US" w:eastAsia="zh-CN"/>
        </w:rPr>
        <w:t>：</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年</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月支付</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万</w:t>
      </w:r>
      <w:r>
        <w:rPr>
          <w:rFonts w:hint="eastAsia"/>
          <w:color w:val="FF0000"/>
          <w:sz w:val="28"/>
          <w:szCs w:val="28"/>
          <w:u w:val="none"/>
          <w:lang w:val="en-US" w:eastAsia="zh-CN"/>
        </w:rPr>
        <w:t>元</w:t>
      </w:r>
      <w:r>
        <w:rPr>
          <w:rFonts w:hint="eastAsia"/>
          <w:color w:val="FF0000"/>
          <w:sz w:val="28"/>
          <w:szCs w:val="28"/>
          <w:u w:val="none"/>
          <w:lang w:eastAsia="zh-CN"/>
        </w:rPr>
        <w:t>，</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年</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月支付</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万</w:t>
      </w:r>
      <w:r>
        <w:rPr>
          <w:rFonts w:hint="eastAsia"/>
          <w:color w:val="FF0000"/>
          <w:sz w:val="28"/>
          <w:szCs w:val="28"/>
          <w:u w:val="none"/>
          <w:lang w:val="en-US" w:eastAsia="zh-CN"/>
        </w:rPr>
        <w:t>元，</w:t>
      </w:r>
      <w:r>
        <w:rPr>
          <w:rFonts w:hint="eastAsia" w:ascii="宋体" w:hAnsi="宋体" w:eastAsia="宋体" w:cs="宋体"/>
          <w:color w:val="FF0000"/>
          <w:sz w:val="28"/>
          <w:szCs w:val="28"/>
          <w:u w:val="none"/>
          <w:lang w:val="en-US" w:eastAsia="zh-CN"/>
        </w:rPr>
        <w:t>……</w:t>
      </w:r>
      <w:r>
        <w:rPr>
          <w:rFonts w:hint="eastAsia" w:ascii="宋体" w:hAnsi="宋体" w:cs="宋体"/>
          <w:color w:val="FF0000"/>
          <w:sz w:val="28"/>
          <w:szCs w:val="28"/>
          <w:u w:val="none"/>
          <w:lang w:val="en-US" w:eastAsia="zh-CN"/>
        </w:rPr>
        <w:t>，尾款</w:t>
      </w:r>
      <w:r>
        <w:rPr>
          <w:rFonts w:hint="eastAsia" w:ascii="宋体" w:hAnsi="宋体" w:cs="宋体"/>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ascii="宋体" w:hAnsi="宋体" w:cs="宋体"/>
          <w:color w:val="FF0000"/>
          <w:sz w:val="28"/>
          <w:szCs w:val="28"/>
          <w:u w:val="single"/>
          <w:lang w:val="en-US" w:eastAsia="zh-CN"/>
        </w:rPr>
        <w:t xml:space="preserve"> </w:t>
      </w:r>
      <w:r>
        <w:rPr>
          <w:rFonts w:hint="eastAsia" w:ascii="宋体" w:hAnsi="宋体" w:cs="宋体"/>
          <w:color w:val="FF0000"/>
          <w:sz w:val="28"/>
          <w:szCs w:val="28"/>
          <w:u w:val="none"/>
          <w:lang w:val="en-US" w:eastAsia="zh-CN"/>
        </w:rPr>
        <w:t>万元</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年</w:t>
      </w:r>
      <w:r>
        <w:rPr>
          <w:rFonts w:hint="eastAsia"/>
          <w:color w:val="FF0000"/>
          <w:sz w:val="28"/>
          <w:szCs w:val="28"/>
          <w:u w:val="single"/>
          <w:lang w:val="en-US" w:eastAsia="zh-CN"/>
        </w:rPr>
        <w:t xml:space="preserve"> </w:t>
      </w:r>
      <w:r>
        <w:rPr>
          <w:rFonts w:hint="eastAsia" w:ascii="宋体" w:hAnsi="宋体" w:eastAsia="宋体" w:cs="宋体"/>
          <w:color w:val="FF0000"/>
          <w:sz w:val="28"/>
          <w:szCs w:val="28"/>
          <w:u w:val="single"/>
          <w:lang w:eastAsia="zh-CN"/>
        </w:rPr>
        <w:t>*</w:t>
      </w:r>
      <w:r>
        <w:rPr>
          <w:rFonts w:hint="eastAsia"/>
          <w:color w:val="FF0000"/>
          <w:sz w:val="28"/>
          <w:szCs w:val="28"/>
          <w:u w:val="single"/>
          <w:lang w:val="en-US" w:eastAsia="zh-CN"/>
        </w:rPr>
        <w:t xml:space="preserve"> </w:t>
      </w:r>
      <w:r>
        <w:rPr>
          <w:rFonts w:hint="eastAsia"/>
          <w:color w:val="FF0000"/>
          <w:sz w:val="28"/>
          <w:szCs w:val="28"/>
          <w:u w:val="none"/>
        </w:rPr>
        <w:t>月支付</w:t>
      </w:r>
      <w:r>
        <w:rPr>
          <w:rFonts w:hint="eastAsia" w:ascii="宋体" w:hAnsi="宋体" w:cs="宋体"/>
          <w:color w:val="FF0000"/>
          <w:sz w:val="28"/>
          <w:szCs w:val="28"/>
          <w:u w:val="none"/>
          <w:lang w:val="en-US" w:eastAsia="zh-CN"/>
        </w:rPr>
        <w:t>。</w:t>
      </w:r>
    </w:p>
    <w:p w14:paraId="4C34DA9E">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ascii="宋体" w:hAnsi="宋体" w:cs="宋体"/>
          <w:color w:val="auto"/>
          <w:sz w:val="28"/>
          <w:u w:val="single"/>
          <w:lang w:val="en-US" w:eastAsia="zh-CN"/>
        </w:rPr>
      </w:pPr>
      <w:r>
        <w:rPr>
          <w:rFonts w:hint="eastAsia" w:ascii="宋体" w:hAnsi="宋体" w:cs="宋体"/>
          <w:color w:val="auto"/>
          <w:sz w:val="28"/>
          <w:u w:val="none"/>
          <w:lang w:val="en-US" w:eastAsia="zh-CN"/>
        </w:rPr>
        <w:t>3．其他方式：</w:t>
      </w:r>
      <w:r>
        <w:rPr>
          <w:rFonts w:hint="eastAsia" w:ascii="宋体" w:hAnsi="宋体" w:cs="宋体"/>
          <w:color w:val="auto"/>
          <w:sz w:val="28"/>
          <w:u w:val="single"/>
          <w:lang w:val="en-US" w:eastAsia="zh-CN"/>
        </w:rPr>
        <w:t xml:space="preserve">   </w:t>
      </w:r>
      <w:r>
        <w:rPr>
          <w:rFonts w:hint="eastAsia" w:eastAsia="楷体_GB2312"/>
          <w:color w:val="C00000"/>
          <w:sz w:val="28"/>
          <w:u w:val="single"/>
          <w:lang w:val="en-US" w:eastAsia="zh-CN"/>
        </w:rPr>
        <w:t xml:space="preserve">/ </w:t>
      </w:r>
      <w:r>
        <w:rPr>
          <w:rFonts w:hint="eastAsia" w:ascii="宋体" w:hAnsi="宋体" w:cs="宋体"/>
          <w:color w:val="auto"/>
          <w:sz w:val="28"/>
          <w:u w:val="single"/>
          <w:lang w:val="en-US" w:eastAsia="zh-CN"/>
        </w:rPr>
        <w:t xml:space="preserve">   </w:t>
      </w:r>
    </w:p>
    <w:p w14:paraId="7A3F97E5">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jc w:val="left"/>
        <w:textAlignment w:val="auto"/>
        <w:rPr>
          <w:rFonts w:hint="eastAsia"/>
          <w:sz w:val="28"/>
        </w:rPr>
      </w:pPr>
      <w:r>
        <w:rPr>
          <w:rFonts w:hint="eastAsia"/>
          <w:sz w:val="28"/>
        </w:rPr>
        <w:t>乙方开户银行名称、地址和帐号为：</w:t>
      </w:r>
    </w:p>
    <w:p w14:paraId="5458A0A9">
      <w:pPr>
        <w:adjustRightInd w:val="0"/>
        <w:snapToGrid w:val="0"/>
        <w:spacing w:line="500" w:lineRule="exact"/>
        <w:ind w:firstLine="560" w:firstLineChars="200"/>
        <w:jc w:val="left"/>
        <w:rPr>
          <w:rFonts w:hint="eastAsia"/>
          <w:sz w:val="28"/>
          <w:szCs w:val="24"/>
        </w:rPr>
      </w:pPr>
      <w:r>
        <w:rPr>
          <w:rFonts w:hint="eastAsia"/>
          <w:sz w:val="28"/>
          <w:szCs w:val="24"/>
        </w:rPr>
        <w:t>单位名称：</w:t>
      </w:r>
      <w:r>
        <w:rPr>
          <w:rFonts w:hint="eastAsia"/>
          <w:sz w:val="28"/>
          <w:szCs w:val="24"/>
          <w:u w:val="single"/>
        </w:rPr>
        <w:t xml:space="preserve">          铜陵学院                    </w:t>
      </w:r>
    </w:p>
    <w:p w14:paraId="2DD5F149">
      <w:pPr>
        <w:adjustRightInd w:val="0"/>
        <w:snapToGrid w:val="0"/>
        <w:spacing w:line="500" w:lineRule="exact"/>
        <w:ind w:firstLine="560" w:firstLineChars="200"/>
        <w:jc w:val="left"/>
        <w:rPr>
          <w:rFonts w:hint="eastAsia"/>
          <w:sz w:val="28"/>
          <w:szCs w:val="24"/>
          <w:u w:val="single"/>
        </w:rPr>
      </w:pPr>
      <w:r>
        <w:rPr>
          <w:rFonts w:hint="eastAsia"/>
          <w:sz w:val="28"/>
          <w:szCs w:val="24"/>
        </w:rPr>
        <w:t>开户银行：</w:t>
      </w:r>
      <w:r>
        <w:rPr>
          <w:rFonts w:hint="eastAsia"/>
          <w:sz w:val="28"/>
          <w:szCs w:val="24"/>
          <w:u w:val="single"/>
        </w:rPr>
        <w:t xml:space="preserve"> </w:t>
      </w:r>
      <w:r>
        <w:rPr>
          <w:rFonts w:hint="eastAsia"/>
          <w:sz w:val="28"/>
          <w:szCs w:val="24"/>
          <w:u w:val="single"/>
          <w:lang w:val="en-US" w:eastAsia="zh-CN"/>
        </w:rPr>
        <w:t>中国</w:t>
      </w:r>
      <w:r>
        <w:rPr>
          <w:rFonts w:hint="eastAsia"/>
          <w:sz w:val="28"/>
          <w:szCs w:val="24"/>
          <w:u w:val="single"/>
        </w:rPr>
        <w:t>建设银行</w:t>
      </w:r>
      <w:r>
        <w:rPr>
          <w:rFonts w:hint="eastAsia"/>
          <w:sz w:val="28"/>
          <w:szCs w:val="24"/>
          <w:u w:val="single"/>
          <w:lang w:val="en-US" w:eastAsia="zh-CN"/>
        </w:rPr>
        <w:t>股份有限公司</w:t>
      </w:r>
      <w:r>
        <w:rPr>
          <w:rFonts w:hint="eastAsia"/>
          <w:sz w:val="28"/>
          <w:szCs w:val="24"/>
          <w:u w:val="single"/>
        </w:rPr>
        <w:t xml:space="preserve">铜陵建龙支行 </w:t>
      </w:r>
    </w:p>
    <w:p w14:paraId="01EBD48A">
      <w:pPr>
        <w:adjustRightInd w:val="0"/>
        <w:snapToGrid w:val="0"/>
        <w:spacing w:line="500" w:lineRule="exact"/>
        <w:ind w:firstLine="560" w:firstLineChars="200"/>
        <w:jc w:val="left"/>
        <w:rPr>
          <w:rFonts w:hint="eastAsia" w:ascii="宋体" w:hAnsi="宋体"/>
          <w:sz w:val="28"/>
          <w:szCs w:val="24"/>
        </w:rPr>
      </w:pPr>
      <w:r>
        <w:rPr>
          <w:rFonts w:hint="eastAsia"/>
          <w:sz w:val="28"/>
          <w:szCs w:val="24"/>
        </w:rPr>
        <w:t>账    号：</w:t>
      </w:r>
      <w:r>
        <w:rPr>
          <w:rFonts w:hint="eastAsia"/>
          <w:sz w:val="28"/>
          <w:szCs w:val="24"/>
          <w:u w:val="single"/>
        </w:rPr>
        <w:t xml:space="preserve">     </w:t>
      </w:r>
      <w:r>
        <w:rPr>
          <w:sz w:val="28"/>
          <w:szCs w:val="24"/>
          <w:u w:val="single"/>
        </w:rPr>
        <w:t>34001662208053000137</w:t>
      </w:r>
      <w:r>
        <w:rPr>
          <w:rFonts w:hint="eastAsia"/>
          <w:sz w:val="28"/>
          <w:szCs w:val="24"/>
          <w:u w:val="single"/>
        </w:rPr>
        <w:t xml:space="preserve">             </w:t>
      </w:r>
    </w:p>
    <w:p w14:paraId="17F39BB3">
      <w:pPr>
        <w:adjustRightInd w:val="0"/>
        <w:snapToGrid w:val="0"/>
        <w:spacing w:line="500" w:lineRule="exact"/>
        <w:ind w:firstLine="560" w:firstLineChars="200"/>
        <w:jc w:val="left"/>
        <w:rPr>
          <w:rFonts w:hint="eastAsia"/>
          <w:sz w:val="28"/>
          <w:szCs w:val="24"/>
        </w:rPr>
      </w:pPr>
      <w:r>
        <w:rPr>
          <w:rFonts w:hint="eastAsia"/>
          <w:sz w:val="28"/>
          <w:szCs w:val="24"/>
        </w:rPr>
        <w:t>税务登记号（统一社会信用代码）：</w:t>
      </w:r>
      <w:r>
        <w:rPr>
          <w:rFonts w:hint="eastAsia"/>
          <w:sz w:val="28"/>
          <w:szCs w:val="24"/>
          <w:u w:val="single"/>
        </w:rPr>
        <w:t xml:space="preserve">123400004855506404 </w:t>
      </w:r>
    </w:p>
    <w:p w14:paraId="4706DEA1">
      <w:pPr>
        <w:spacing w:line="500" w:lineRule="exact"/>
        <w:ind w:firstLine="560" w:firstLineChars="200"/>
        <w:jc w:val="left"/>
        <w:rPr>
          <w:rFonts w:hint="eastAsia"/>
          <w:sz w:val="28"/>
        </w:rPr>
      </w:pPr>
      <w:r>
        <w:rPr>
          <w:rFonts w:hint="eastAsia" w:eastAsia="黑体"/>
          <w:sz w:val="28"/>
        </w:rPr>
        <w:t xml:space="preserve">第五条 </w:t>
      </w:r>
      <w:r>
        <w:rPr>
          <w:rFonts w:hint="eastAsia"/>
          <w:sz w:val="28"/>
        </w:rPr>
        <w:t>双方确定因履行本合同应遵守的保密义务如下：</w:t>
      </w:r>
    </w:p>
    <w:p w14:paraId="1EB02CC2">
      <w:pPr>
        <w:spacing w:line="500" w:lineRule="exact"/>
        <w:ind w:firstLine="560" w:firstLineChars="200"/>
        <w:jc w:val="left"/>
        <w:rPr>
          <w:rFonts w:hint="eastAsia"/>
          <w:sz w:val="28"/>
        </w:rPr>
      </w:pPr>
      <w:r>
        <w:rPr>
          <w:rFonts w:hint="eastAsia"/>
          <w:sz w:val="28"/>
        </w:rPr>
        <w:t>甲方：</w:t>
      </w:r>
    </w:p>
    <w:p w14:paraId="189F5798">
      <w:pPr>
        <w:adjustRightInd w:val="0"/>
        <w:snapToGrid w:val="0"/>
        <w:spacing w:line="500" w:lineRule="exact"/>
        <w:ind w:firstLine="560" w:firstLineChars="200"/>
        <w:jc w:val="left"/>
        <w:rPr>
          <w:rFonts w:hint="eastAsia" w:ascii="宋体" w:hAnsi="宋体" w:eastAsia="宋体"/>
          <w:sz w:val="28"/>
          <w:szCs w:val="24"/>
          <w:lang w:eastAsia="zh-CN"/>
        </w:rPr>
      </w:pPr>
      <w:r>
        <w:rPr>
          <w:rFonts w:hint="eastAsia" w:ascii="宋体" w:hAnsi="宋体"/>
          <w:sz w:val="28"/>
          <w:szCs w:val="24"/>
        </w:rPr>
        <w:t>1．保密内容（包括技术信息和经营信息）：</w:t>
      </w:r>
      <w:r>
        <w:rPr>
          <w:rFonts w:hint="eastAsia" w:ascii="宋体" w:hAnsi="宋体"/>
          <w:sz w:val="28"/>
          <w:szCs w:val="24"/>
          <w:u w:val="single"/>
        </w:rPr>
        <w:t xml:space="preserve"> </w:t>
      </w:r>
      <w:r>
        <w:rPr>
          <w:rFonts w:hint="eastAsia" w:ascii="宋体" w:hAnsi="宋体"/>
          <w:color w:val="C00000"/>
          <w:sz w:val="28"/>
          <w:szCs w:val="24"/>
          <w:u w:val="single"/>
        </w:rPr>
        <w:t>乙方提供的服务价格及技术信息</w:t>
      </w:r>
      <w:r>
        <w:rPr>
          <w:rFonts w:hint="eastAsia" w:ascii="宋体" w:hAnsi="宋体"/>
          <w:sz w:val="28"/>
          <w:szCs w:val="24"/>
          <w:u w:val="single"/>
        </w:rPr>
        <w:t xml:space="preserve">  </w:t>
      </w:r>
      <w:r>
        <w:rPr>
          <w:rFonts w:hint="eastAsia" w:ascii="宋体" w:hAnsi="宋体"/>
          <w:sz w:val="28"/>
          <w:szCs w:val="24"/>
          <w:lang w:eastAsia="zh-CN"/>
        </w:rPr>
        <w:t>；</w:t>
      </w:r>
    </w:p>
    <w:p w14:paraId="4EA63FBE">
      <w:pPr>
        <w:adjustRightInd w:val="0"/>
        <w:snapToGrid w:val="0"/>
        <w:spacing w:line="500" w:lineRule="exact"/>
        <w:ind w:firstLine="560" w:firstLineChars="200"/>
        <w:jc w:val="left"/>
        <w:rPr>
          <w:rFonts w:hint="eastAsia" w:ascii="宋体" w:hAnsi="宋体" w:eastAsia="宋体"/>
          <w:sz w:val="28"/>
          <w:szCs w:val="24"/>
          <w:lang w:eastAsia="zh-CN"/>
        </w:rPr>
      </w:pPr>
      <w:r>
        <w:rPr>
          <w:rFonts w:hint="eastAsia" w:ascii="宋体" w:hAnsi="宋体"/>
          <w:sz w:val="28"/>
          <w:szCs w:val="24"/>
        </w:rPr>
        <w:t>2．涉密人员范围：</w:t>
      </w:r>
      <w:r>
        <w:rPr>
          <w:rFonts w:hint="eastAsia" w:ascii="宋体" w:hAnsi="宋体"/>
          <w:sz w:val="28"/>
          <w:szCs w:val="24"/>
          <w:u w:val="single"/>
        </w:rPr>
        <w:t xml:space="preserve"> </w:t>
      </w:r>
      <w:r>
        <w:rPr>
          <w:rFonts w:hint="eastAsia" w:ascii="宋体" w:hAnsi="宋体"/>
          <w:color w:val="auto"/>
          <w:sz w:val="28"/>
          <w:szCs w:val="24"/>
          <w:u w:val="single"/>
        </w:rPr>
        <w:t xml:space="preserve"> 相关人员 </w:t>
      </w:r>
      <w:r>
        <w:rPr>
          <w:rFonts w:hint="eastAsia" w:ascii="宋体" w:hAnsi="宋体"/>
          <w:sz w:val="28"/>
          <w:szCs w:val="24"/>
          <w:u w:val="single"/>
        </w:rPr>
        <w:t xml:space="preserve">  </w:t>
      </w:r>
      <w:r>
        <w:rPr>
          <w:rFonts w:hint="eastAsia" w:ascii="宋体" w:hAnsi="宋体"/>
          <w:sz w:val="28"/>
          <w:szCs w:val="24"/>
          <w:lang w:eastAsia="zh-CN"/>
        </w:rPr>
        <w:t>；</w:t>
      </w:r>
    </w:p>
    <w:p w14:paraId="5740EA7A">
      <w:pPr>
        <w:adjustRightInd w:val="0"/>
        <w:snapToGrid w:val="0"/>
        <w:spacing w:line="500" w:lineRule="exact"/>
        <w:ind w:firstLine="560" w:firstLineChars="200"/>
        <w:jc w:val="left"/>
        <w:rPr>
          <w:rFonts w:hint="eastAsia" w:ascii="宋体" w:hAnsi="宋体"/>
          <w:sz w:val="28"/>
          <w:szCs w:val="24"/>
        </w:rPr>
      </w:pPr>
      <w:r>
        <w:rPr>
          <w:rFonts w:hint="eastAsia" w:ascii="宋体" w:hAnsi="宋体"/>
          <w:sz w:val="28"/>
          <w:szCs w:val="24"/>
        </w:rPr>
        <w:t>3．保密期限：</w:t>
      </w:r>
      <w:r>
        <w:rPr>
          <w:rFonts w:hint="eastAsia" w:ascii="宋体" w:hAnsi="宋体"/>
          <w:sz w:val="28"/>
          <w:szCs w:val="24"/>
          <w:u w:val="single"/>
        </w:rPr>
        <w:t xml:space="preserve">   </w:t>
      </w:r>
      <w:r>
        <w:rPr>
          <w:rFonts w:hint="eastAsia" w:ascii="宋体" w:hAnsi="宋体"/>
          <w:color w:val="auto"/>
          <w:sz w:val="28"/>
          <w:szCs w:val="24"/>
          <w:u w:val="single"/>
        </w:rPr>
        <w:t xml:space="preserve"> 2年 </w:t>
      </w:r>
      <w:r>
        <w:rPr>
          <w:rFonts w:hint="eastAsia" w:ascii="宋体" w:hAnsi="宋体"/>
          <w:sz w:val="28"/>
          <w:szCs w:val="24"/>
          <w:u w:val="single"/>
        </w:rPr>
        <w:t xml:space="preserve">    </w:t>
      </w:r>
      <w:r>
        <w:rPr>
          <w:rFonts w:hint="eastAsia" w:ascii="宋体" w:hAnsi="宋体"/>
          <w:sz w:val="28"/>
          <w:szCs w:val="24"/>
        </w:rPr>
        <w:t>。</w:t>
      </w:r>
    </w:p>
    <w:p w14:paraId="3AE71589">
      <w:pPr>
        <w:adjustRightInd w:val="0"/>
        <w:snapToGrid w:val="0"/>
        <w:spacing w:line="500" w:lineRule="exact"/>
        <w:ind w:firstLine="560" w:firstLineChars="200"/>
        <w:jc w:val="left"/>
        <w:rPr>
          <w:rFonts w:hint="eastAsia" w:ascii="宋体" w:hAnsi="宋体"/>
          <w:sz w:val="28"/>
          <w:szCs w:val="24"/>
        </w:rPr>
      </w:pPr>
      <w:r>
        <w:rPr>
          <w:rFonts w:hint="eastAsia" w:ascii="宋体" w:hAnsi="宋体"/>
          <w:sz w:val="28"/>
          <w:szCs w:val="24"/>
        </w:rPr>
        <w:t>4．泄密责任：</w:t>
      </w:r>
      <w:r>
        <w:rPr>
          <w:rFonts w:hint="eastAsia" w:ascii="宋体" w:hAnsi="宋体"/>
          <w:color w:val="C00000"/>
          <w:sz w:val="28"/>
          <w:szCs w:val="24"/>
          <w:u w:val="single"/>
        </w:rPr>
        <w:t xml:space="preserve">双方协商解决，保证不将乙方提供的服务价格及技术信息向第三方透露   </w:t>
      </w:r>
      <w:r>
        <w:rPr>
          <w:rFonts w:hint="eastAsia" w:ascii="宋体" w:hAnsi="宋体"/>
          <w:sz w:val="28"/>
          <w:szCs w:val="24"/>
        </w:rPr>
        <w:t>。</w:t>
      </w:r>
    </w:p>
    <w:p w14:paraId="48B7D2B1">
      <w:pPr>
        <w:spacing w:line="500" w:lineRule="exact"/>
        <w:ind w:firstLine="560" w:firstLineChars="200"/>
        <w:jc w:val="left"/>
        <w:rPr>
          <w:rFonts w:hint="eastAsia"/>
          <w:sz w:val="28"/>
        </w:rPr>
      </w:pPr>
      <w:r>
        <w:rPr>
          <w:rFonts w:hint="eastAsia"/>
          <w:sz w:val="28"/>
        </w:rPr>
        <w:t>乙方：</w:t>
      </w:r>
    </w:p>
    <w:p w14:paraId="1A9ADF6C">
      <w:pPr>
        <w:adjustRightInd w:val="0"/>
        <w:snapToGrid w:val="0"/>
        <w:spacing w:line="500" w:lineRule="exact"/>
        <w:ind w:firstLine="560" w:firstLineChars="200"/>
        <w:jc w:val="left"/>
        <w:rPr>
          <w:rFonts w:hint="eastAsia" w:ascii="楷体_GB2312" w:eastAsia="宋体"/>
          <w:sz w:val="28"/>
          <w:lang w:eastAsia="zh-CN"/>
        </w:rPr>
      </w:pPr>
      <w:r>
        <w:rPr>
          <w:rFonts w:hint="eastAsia"/>
          <w:sz w:val="28"/>
        </w:rPr>
        <w:t>1</w:t>
      </w:r>
      <w:r>
        <w:rPr>
          <w:rFonts w:hint="eastAsia" w:ascii="楷体_GB2312" w:eastAsia="楷体_GB2312"/>
          <w:sz w:val="28"/>
        </w:rPr>
        <w:t>．</w:t>
      </w:r>
      <w:r>
        <w:rPr>
          <w:rFonts w:hint="eastAsia" w:ascii="宋体"/>
          <w:sz w:val="28"/>
        </w:rPr>
        <w:t>保密内容</w:t>
      </w:r>
      <w:r>
        <w:rPr>
          <w:rFonts w:hint="eastAsia"/>
          <w:sz w:val="28"/>
        </w:rPr>
        <w:t>（包括技术信息和经营信息）：</w:t>
      </w:r>
      <w:r>
        <w:rPr>
          <w:rFonts w:hint="eastAsia" w:ascii="宋体" w:hAnsi="宋体"/>
          <w:color w:val="C00000"/>
          <w:sz w:val="28"/>
          <w:szCs w:val="24"/>
          <w:u w:val="single"/>
        </w:rPr>
        <w:t xml:space="preserve"> 甲方提供的各种资料和信息   </w:t>
      </w:r>
      <w:r>
        <w:rPr>
          <w:rFonts w:hint="eastAsia"/>
          <w:sz w:val="28"/>
          <w:u w:val="single"/>
        </w:rPr>
        <w:t xml:space="preserve"> </w:t>
      </w:r>
      <w:r>
        <w:rPr>
          <w:rFonts w:hint="eastAsia" w:ascii="楷体_GB2312" w:eastAsia="楷体_GB2312"/>
          <w:sz w:val="28"/>
          <w:lang w:eastAsia="zh-CN"/>
        </w:rPr>
        <w:t>；</w:t>
      </w:r>
    </w:p>
    <w:p w14:paraId="696898E3">
      <w:pPr>
        <w:adjustRightInd w:val="0"/>
        <w:snapToGrid w:val="0"/>
        <w:spacing w:line="500" w:lineRule="exact"/>
        <w:ind w:firstLine="560" w:firstLineChars="200"/>
        <w:jc w:val="left"/>
        <w:rPr>
          <w:rFonts w:hint="eastAsia" w:ascii="楷体_GB2312" w:eastAsia="宋体"/>
          <w:sz w:val="28"/>
          <w:lang w:eastAsia="zh-CN"/>
        </w:rPr>
      </w:pPr>
      <w:r>
        <w:rPr>
          <w:rFonts w:hint="eastAsia"/>
          <w:sz w:val="28"/>
        </w:rPr>
        <w:t>2．</w:t>
      </w:r>
      <w:r>
        <w:rPr>
          <w:rFonts w:hint="eastAsia" w:ascii="宋体"/>
          <w:sz w:val="28"/>
        </w:rPr>
        <w:t>涉密人员范围</w:t>
      </w:r>
      <w:r>
        <w:rPr>
          <w:rFonts w:hint="eastAsia"/>
          <w:sz w:val="28"/>
        </w:rPr>
        <w:t>：</w:t>
      </w:r>
      <w:r>
        <w:rPr>
          <w:rFonts w:hint="eastAsia"/>
          <w:sz w:val="28"/>
          <w:u w:val="single"/>
        </w:rPr>
        <w:t xml:space="preserve"> </w:t>
      </w:r>
      <w:r>
        <w:rPr>
          <w:rFonts w:hint="eastAsia" w:ascii="宋体" w:hAnsi="宋体"/>
          <w:color w:val="auto"/>
          <w:sz w:val="28"/>
          <w:szCs w:val="24"/>
          <w:u w:val="single"/>
        </w:rPr>
        <w:t>相关人员</w:t>
      </w:r>
      <w:r>
        <w:rPr>
          <w:rFonts w:hint="eastAsia"/>
          <w:sz w:val="28"/>
          <w:u w:val="single"/>
        </w:rPr>
        <w:t xml:space="preserve">   </w:t>
      </w:r>
      <w:r>
        <w:rPr>
          <w:rFonts w:hint="eastAsia" w:ascii="楷体_GB2312" w:eastAsia="楷体_GB2312"/>
          <w:sz w:val="28"/>
          <w:lang w:eastAsia="zh-CN"/>
        </w:rPr>
        <w:t>；</w:t>
      </w:r>
    </w:p>
    <w:p w14:paraId="24A83A84">
      <w:pPr>
        <w:adjustRightInd w:val="0"/>
        <w:snapToGrid w:val="0"/>
        <w:spacing w:line="500" w:lineRule="exact"/>
        <w:ind w:firstLine="560" w:firstLineChars="200"/>
        <w:jc w:val="left"/>
        <w:rPr>
          <w:rFonts w:hint="eastAsia" w:ascii="楷体_GB2312" w:eastAsia="宋体"/>
          <w:sz w:val="28"/>
          <w:lang w:eastAsia="zh-CN"/>
        </w:rPr>
      </w:pPr>
      <w:r>
        <w:rPr>
          <w:rFonts w:hint="eastAsia"/>
          <w:sz w:val="28"/>
        </w:rPr>
        <w:t>3．保密期限：</w:t>
      </w:r>
      <w:r>
        <w:rPr>
          <w:rFonts w:hint="eastAsia"/>
          <w:sz w:val="28"/>
          <w:u w:val="single"/>
        </w:rPr>
        <w:t xml:space="preserve"> </w:t>
      </w:r>
      <w:r>
        <w:rPr>
          <w:rFonts w:hint="eastAsia" w:ascii="宋体" w:hAnsi="宋体"/>
          <w:color w:val="auto"/>
          <w:sz w:val="28"/>
          <w:szCs w:val="24"/>
          <w:u w:val="single"/>
        </w:rPr>
        <w:t>2年</w:t>
      </w:r>
      <w:r>
        <w:rPr>
          <w:rFonts w:hint="eastAsia" w:ascii="宋体" w:hAnsi="宋体"/>
          <w:sz w:val="28"/>
          <w:u w:val="single"/>
        </w:rPr>
        <w:t xml:space="preserve">  </w:t>
      </w:r>
      <w:r>
        <w:rPr>
          <w:rFonts w:hint="eastAsia" w:ascii="楷体_GB2312" w:eastAsia="楷体_GB2312"/>
          <w:sz w:val="28"/>
          <w:lang w:eastAsia="zh-CN"/>
        </w:rPr>
        <w:t>；</w:t>
      </w:r>
    </w:p>
    <w:p w14:paraId="3EC075B3">
      <w:pPr>
        <w:adjustRightInd w:val="0"/>
        <w:snapToGrid w:val="0"/>
        <w:spacing w:line="500" w:lineRule="exact"/>
        <w:ind w:firstLine="560" w:firstLineChars="200"/>
        <w:jc w:val="left"/>
        <w:rPr>
          <w:rFonts w:hint="eastAsia"/>
          <w:sz w:val="28"/>
          <w:szCs w:val="24"/>
        </w:rPr>
      </w:pPr>
      <w:r>
        <w:rPr>
          <w:rFonts w:hint="eastAsia"/>
          <w:sz w:val="28"/>
        </w:rPr>
        <w:t>4．泄密责任：</w:t>
      </w:r>
      <w:r>
        <w:rPr>
          <w:rFonts w:hint="eastAsia" w:ascii="宋体" w:hAnsi="宋体"/>
          <w:color w:val="C00000"/>
          <w:sz w:val="28"/>
          <w:szCs w:val="24"/>
          <w:u w:val="single"/>
        </w:rPr>
        <w:t>双方协商解决，保证不将服务对象的各种数据资料及各种信息向第三方透露，不得翻录及备份服务对象的各种数据资料及信息</w:t>
      </w:r>
      <w:r>
        <w:rPr>
          <w:rFonts w:hint="eastAsia" w:ascii="宋体" w:hAnsi="宋体"/>
          <w:color w:val="C00000"/>
          <w:sz w:val="28"/>
          <w:szCs w:val="24"/>
          <w:u w:val="single"/>
          <w:lang w:val="en-US" w:eastAsia="zh-CN"/>
        </w:rPr>
        <w:t xml:space="preserve"> </w:t>
      </w:r>
      <w:r>
        <w:rPr>
          <w:rFonts w:hint="eastAsia" w:ascii="楷体_GB2312" w:eastAsia="楷体_GB2312"/>
          <w:sz w:val="28"/>
        </w:rPr>
        <w:t>。</w:t>
      </w:r>
      <w:r>
        <w:rPr>
          <w:rFonts w:hint="eastAsia"/>
          <w:sz w:val="28"/>
        </w:rPr>
        <w:t xml:space="preserve">   </w:t>
      </w:r>
    </w:p>
    <w:p w14:paraId="0C10E4FC">
      <w:pPr>
        <w:spacing w:line="500" w:lineRule="exact"/>
        <w:ind w:firstLine="560" w:firstLineChars="200"/>
        <w:jc w:val="left"/>
        <w:rPr>
          <w:rFonts w:hint="eastAsia"/>
          <w:sz w:val="28"/>
        </w:rPr>
      </w:pPr>
      <w:r>
        <w:rPr>
          <w:rFonts w:hint="eastAsia" w:eastAsia="黑体"/>
          <w:sz w:val="28"/>
        </w:rPr>
        <w:t xml:space="preserve">第六条 </w:t>
      </w:r>
      <w:r>
        <w:rPr>
          <w:rFonts w:hint="eastAsia"/>
          <w:sz w:val="28"/>
        </w:rPr>
        <w:t>双方确定以下列标准和方式对乙方的技术服务工作成果进行验收：</w:t>
      </w:r>
    </w:p>
    <w:p w14:paraId="72EFA205">
      <w:pPr>
        <w:spacing w:line="500" w:lineRule="exact"/>
        <w:ind w:firstLine="560" w:firstLineChars="200"/>
        <w:jc w:val="left"/>
        <w:rPr>
          <w:rFonts w:hint="eastAsia" w:eastAsia="宋体"/>
          <w:sz w:val="28"/>
          <w:lang w:eastAsia="zh-CN"/>
        </w:rPr>
      </w:pPr>
      <w:r>
        <w:rPr>
          <w:sz w:val="28"/>
        </w:rPr>
        <w:t>1</w:t>
      </w:r>
      <w:r>
        <w:rPr>
          <w:rFonts w:hint="eastAsia"/>
          <w:sz w:val="28"/>
        </w:rPr>
        <w:t>．乙方完成技术服务工作的形式：</w:t>
      </w:r>
      <w:r>
        <w:rPr>
          <w:rFonts w:hint="eastAsia"/>
          <w:color w:val="C00000"/>
          <w:sz w:val="28"/>
          <w:u w:val="single"/>
          <w:lang w:val="en-US" w:eastAsia="zh-CN"/>
        </w:rPr>
        <w:t>如：</w:t>
      </w:r>
      <w:r>
        <w:rPr>
          <w:rFonts w:hint="eastAsia"/>
          <w:color w:val="C00000"/>
          <w:sz w:val="28"/>
          <w:u w:val="single"/>
        </w:rPr>
        <w:t>驻地维护</w:t>
      </w:r>
      <w:r>
        <w:rPr>
          <w:rFonts w:hint="eastAsia" w:ascii="宋体" w:hAnsi="宋体" w:cs="宋体"/>
          <w:color w:val="C00000"/>
          <w:sz w:val="28"/>
          <w:u w:val="single"/>
        </w:rPr>
        <w:t>/</w:t>
      </w:r>
      <w:r>
        <w:rPr>
          <w:rFonts w:hint="eastAsia"/>
          <w:color w:val="C00000"/>
          <w:sz w:val="28"/>
          <w:u w:val="single"/>
        </w:rPr>
        <w:t xml:space="preserve">远程维护  </w:t>
      </w:r>
      <w:r>
        <w:rPr>
          <w:rFonts w:hint="eastAsia"/>
          <w:color w:val="C00000"/>
          <w:sz w:val="28"/>
          <w:u w:val="single"/>
          <w:lang w:val="en-US" w:eastAsia="zh-CN"/>
        </w:rPr>
        <w:t xml:space="preserve"> </w:t>
      </w:r>
      <w:r>
        <w:rPr>
          <w:rFonts w:hint="eastAsia"/>
          <w:color w:val="C00000"/>
          <w:sz w:val="28"/>
          <w:u w:val="single"/>
        </w:rPr>
        <w:t xml:space="preserve"> </w:t>
      </w:r>
      <w:r>
        <w:rPr>
          <w:rFonts w:hint="eastAsia"/>
          <w:sz w:val="28"/>
          <w:u w:val="single"/>
        </w:rPr>
        <w:t xml:space="preserve">  </w:t>
      </w:r>
      <w:r>
        <w:rPr>
          <w:rFonts w:hint="eastAsia"/>
          <w:sz w:val="28"/>
          <w:lang w:eastAsia="zh-CN"/>
        </w:rPr>
        <w:t>；</w:t>
      </w:r>
    </w:p>
    <w:p w14:paraId="50F567D7">
      <w:pPr>
        <w:spacing w:line="500" w:lineRule="exact"/>
        <w:ind w:firstLine="560" w:firstLineChars="200"/>
        <w:jc w:val="left"/>
        <w:rPr>
          <w:rFonts w:hint="eastAsia" w:eastAsia="宋体"/>
          <w:sz w:val="28"/>
          <w:lang w:eastAsia="zh-CN"/>
        </w:rPr>
      </w:pPr>
      <w:r>
        <w:rPr>
          <w:sz w:val="28"/>
        </w:rPr>
        <w:t>2</w:t>
      </w:r>
      <w:r>
        <w:rPr>
          <w:rFonts w:hint="eastAsia"/>
          <w:sz w:val="28"/>
        </w:rPr>
        <w:t>．技术服务工作成果的验收标准：</w:t>
      </w:r>
      <w:r>
        <w:rPr>
          <w:rFonts w:hint="eastAsia"/>
          <w:color w:val="C00000"/>
          <w:sz w:val="28"/>
          <w:u w:val="single"/>
          <w:lang w:val="en-US" w:eastAsia="zh-CN"/>
        </w:rPr>
        <w:t>如：</w:t>
      </w:r>
      <w:r>
        <w:rPr>
          <w:rFonts w:hint="eastAsia"/>
          <w:color w:val="FF0000"/>
          <w:sz w:val="28"/>
          <w:u w:val="single"/>
        </w:rPr>
        <w:t>提交《</w:t>
      </w:r>
      <w:r>
        <w:rPr>
          <w:rFonts w:hint="eastAsia"/>
          <w:color w:val="FF0000"/>
          <w:sz w:val="28"/>
          <w:u w:val="single"/>
          <w:lang w:val="en-US" w:eastAsia="zh-CN"/>
        </w:rPr>
        <w:t>***</w:t>
      </w:r>
      <w:r>
        <w:rPr>
          <w:rFonts w:hint="eastAsia"/>
          <w:color w:val="FF0000"/>
          <w:sz w:val="28"/>
          <w:u w:val="single"/>
        </w:rPr>
        <w:t>研究报告》1份（纸质版和电子版）</w:t>
      </w:r>
      <w:r>
        <w:rPr>
          <w:rFonts w:hint="eastAsia"/>
          <w:color w:val="FF0000"/>
          <w:sz w:val="28"/>
          <w:u w:val="single"/>
          <w:lang w:eastAsia="zh-CN"/>
        </w:rPr>
        <w:t>，</w:t>
      </w:r>
      <w:r>
        <w:rPr>
          <w:rFonts w:hint="eastAsia"/>
          <w:color w:val="FF0000"/>
          <w:sz w:val="28"/>
          <w:u w:val="single"/>
        </w:rPr>
        <w:t>附相关图表及数据分析结果</w:t>
      </w:r>
      <w:r>
        <w:rPr>
          <w:rFonts w:hint="eastAsia" w:ascii="宋体" w:hAnsi="宋体" w:cs="宋体"/>
          <w:color w:val="C00000"/>
          <w:sz w:val="28"/>
          <w:u w:val="single"/>
          <w:lang w:eastAsia="zh-CN"/>
        </w:rPr>
        <w:t>；</w:t>
      </w:r>
      <w:r>
        <w:rPr>
          <w:rFonts w:hint="eastAsia"/>
          <w:color w:val="FF0000"/>
          <w:sz w:val="28"/>
          <w:u w:val="single"/>
        </w:rPr>
        <w:t>提供</w:t>
      </w:r>
      <w:r>
        <w:rPr>
          <w:rFonts w:hint="eastAsia"/>
          <w:color w:val="FF0000"/>
          <w:sz w:val="28"/>
          <w:u w:val="single"/>
          <w:lang w:val="en-US" w:eastAsia="zh-CN"/>
        </w:rPr>
        <w:t>**</w:t>
      </w:r>
      <w:r>
        <w:rPr>
          <w:rFonts w:hint="eastAsia"/>
          <w:color w:val="FF0000"/>
          <w:sz w:val="28"/>
          <w:u w:val="single"/>
        </w:rPr>
        <w:t>的具体案例</w:t>
      </w:r>
      <w:r>
        <w:rPr>
          <w:rFonts w:hint="eastAsia" w:ascii="宋体" w:hAnsi="宋体" w:cs="宋体"/>
          <w:color w:val="C00000"/>
          <w:sz w:val="28"/>
          <w:u w:val="single"/>
          <w:lang w:eastAsia="zh-CN"/>
        </w:rPr>
        <w:t>；</w:t>
      </w:r>
      <w:r>
        <w:rPr>
          <w:rFonts w:hint="eastAsia"/>
          <w:color w:val="FF0000"/>
          <w:sz w:val="28"/>
          <w:u w:val="single"/>
        </w:rPr>
        <w:t>确保设备</w:t>
      </w:r>
      <w:r>
        <w:rPr>
          <w:rFonts w:hint="eastAsia" w:ascii="宋体" w:hAnsi="宋体" w:cs="宋体"/>
          <w:color w:val="FF0000"/>
          <w:sz w:val="28"/>
          <w:u w:val="single"/>
          <w:lang w:eastAsia="zh-CN"/>
        </w:rPr>
        <w:t>、</w:t>
      </w:r>
      <w:r>
        <w:rPr>
          <w:rFonts w:hint="eastAsia" w:ascii="宋体" w:hAnsi="宋体" w:cs="宋体"/>
          <w:color w:val="FF0000"/>
          <w:sz w:val="28"/>
          <w:u w:val="single"/>
          <w:lang w:val="en-US" w:eastAsia="zh-CN"/>
        </w:rPr>
        <w:t>开发的设备和</w:t>
      </w:r>
      <w:r>
        <w:rPr>
          <w:rFonts w:hint="eastAsia"/>
          <w:color w:val="FF0000"/>
          <w:sz w:val="28"/>
          <w:u w:val="single"/>
        </w:rPr>
        <w:t>系统</w:t>
      </w:r>
      <w:r>
        <w:rPr>
          <w:rFonts w:hint="eastAsia"/>
          <w:color w:val="FF0000"/>
          <w:sz w:val="28"/>
          <w:u w:val="single"/>
          <w:lang w:val="en-US" w:eastAsia="zh-CN"/>
        </w:rPr>
        <w:t>软件</w:t>
      </w:r>
      <w:r>
        <w:rPr>
          <w:rFonts w:hint="eastAsia"/>
          <w:color w:val="FF0000"/>
          <w:sz w:val="28"/>
          <w:u w:val="single"/>
        </w:rPr>
        <w:t>正常运行</w:t>
      </w:r>
      <w:r>
        <w:rPr>
          <w:rFonts w:hint="eastAsia"/>
          <w:sz w:val="28"/>
          <w:u w:val="single"/>
        </w:rPr>
        <w:t xml:space="preserve"> </w:t>
      </w:r>
      <w:r>
        <w:rPr>
          <w:rFonts w:hint="eastAsia"/>
          <w:sz w:val="28"/>
          <w:lang w:eastAsia="zh-CN"/>
        </w:rPr>
        <w:t>；</w:t>
      </w:r>
    </w:p>
    <w:p w14:paraId="7559C914">
      <w:pPr>
        <w:spacing w:line="500" w:lineRule="exact"/>
        <w:ind w:firstLine="560" w:firstLineChars="200"/>
        <w:jc w:val="left"/>
        <w:rPr>
          <w:rFonts w:hint="eastAsia" w:eastAsia="宋体"/>
          <w:sz w:val="28"/>
          <w:lang w:eastAsia="zh-CN"/>
        </w:rPr>
      </w:pPr>
      <w:r>
        <w:rPr>
          <w:sz w:val="28"/>
        </w:rPr>
        <w:t>3</w:t>
      </w:r>
      <w:r>
        <w:rPr>
          <w:rFonts w:hint="eastAsia"/>
          <w:sz w:val="28"/>
        </w:rPr>
        <w:t>．技术服务工作成果的验收方法：</w:t>
      </w:r>
      <w:r>
        <w:rPr>
          <w:rFonts w:hint="eastAsia"/>
          <w:color w:val="C00000"/>
          <w:sz w:val="28"/>
          <w:u w:val="single"/>
          <w:lang w:val="en-US" w:eastAsia="zh-CN"/>
        </w:rPr>
        <w:t>如：</w:t>
      </w:r>
      <w:r>
        <w:rPr>
          <w:rFonts w:hint="eastAsia"/>
          <w:color w:val="C00000"/>
          <w:sz w:val="28"/>
          <w:u w:val="single"/>
        </w:rPr>
        <w:t>鉴定会</w:t>
      </w:r>
      <w:r>
        <w:rPr>
          <w:rFonts w:hint="eastAsia" w:ascii="宋体" w:hAnsi="宋体" w:cs="宋体"/>
          <w:color w:val="C00000"/>
          <w:sz w:val="28"/>
          <w:u w:val="single"/>
          <w:lang w:eastAsia="zh-CN"/>
        </w:rPr>
        <w:t>、</w:t>
      </w:r>
      <w:r>
        <w:rPr>
          <w:rFonts w:hint="eastAsia"/>
          <w:color w:val="C00000"/>
          <w:sz w:val="28"/>
          <w:u w:val="single"/>
        </w:rPr>
        <w:t>专家评</w:t>
      </w:r>
      <w:r>
        <w:rPr>
          <w:rFonts w:hint="eastAsia"/>
          <w:color w:val="FF0000"/>
          <w:sz w:val="28"/>
          <w:u w:val="single"/>
        </w:rPr>
        <w:t>估</w:t>
      </w:r>
      <w:r>
        <w:rPr>
          <w:rFonts w:hint="eastAsia"/>
          <w:color w:val="FF0000"/>
          <w:sz w:val="28"/>
          <w:u w:val="single"/>
          <w:lang w:val="en-US" w:eastAsia="zh-CN"/>
        </w:rPr>
        <w:t>、</w:t>
      </w:r>
      <w:r>
        <w:rPr>
          <w:rFonts w:hint="eastAsia" w:ascii="宋体" w:hAnsi="宋体" w:cs="宋体"/>
          <w:color w:val="C00000"/>
          <w:sz w:val="28"/>
          <w:u w:val="single"/>
        </w:rPr>
        <w:t>委托方单方认</w:t>
      </w:r>
      <w:r>
        <w:rPr>
          <w:rFonts w:hint="eastAsia" w:ascii="宋体" w:hAnsi="宋体" w:cs="宋体"/>
          <w:color w:val="C00000"/>
          <w:sz w:val="28"/>
          <w:u w:val="single"/>
          <w:lang w:val="en-US" w:eastAsia="zh-CN"/>
        </w:rPr>
        <w:t>可</w:t>
      </w:r>
      <w:r>
        <w:rPr>
          <w:rFonts w:hint="eastAsia" w:ascii="宋体" w:hAnsi="宋体" w:cs="宋体"/>
          <w:color w:val="C00000"/>
          <w:sz w:val="28"/>
          <w:u w:val="single"/>
          <w:lang w:eastAsia="zh-CN"/>
        </w:rPr>
        <w:t>，</w:t>
      </w:r>
      <w:r>
        <w:rPr>
          <w:rFonts w:hint="eastAsia"/>
          <w:color w:val="C00000"/>
          <w:sz w:val="28"/>
          <w:u w:val="single"/>
        </w:rPr>
        <w:t xml:space="preserve">出具书面验收证明 </w:t>
      </w:r>
      <w:r>
        <w:rPr>
          <w:rFonts w:hint="eastAsia"/>
          <w:sz w:val="28"/>
          <w:lang w:eastAsia="zh-CN"/>
        </w:rPr>
        <w:t>；</w:t>
      </w:r>
    </w:p>
    <w:p w14:paraId="5FA85A36">
      <w:pPr>
        <w:spacing w:line="500" w:lineRule="exact"/>
        <w:ind w:firstLine="560" w:firstLineChars="200"/>
        <w:jc w:val="left"/>
        <w:rPr>
          <w:rFonts w:hint="eastAsia"/>
          <w:sz w:val="28"/>
        </w:rPr>
      </w:pPr>
      <w:r>
        <w:rPr>
          <w:sz w:val="28"/>
        </w:rPr>
        <w:t>4</w:t>
      </w:r>
      <w:r>
        <w:rPr>
          <w:rFonts w:hint="eastAsia"/>
          <w:sz w:val="28"/>
        </w:rPr>
        <w:t>．验收的时间和地点：</w:t>
      </w:r>
      <w:r>
        <w:rPr>
          <w:rFonts w:hint="eastAsia"/>
          <w:sz w:val="28"/>
          <w:u w:val="single"/>
          <w:lang w:val="en-US" w:eastAsia="zh-CN"/>
        </w:rPr>
        <w:t xml:space="preserve">  </w:t>
      </w:r>
      <w:r>
        <w:rPr>
          <w:rFonts w:hint="eastAsia"/>
          <w:color w:val="FF0000"/>
          <w:sz w:val="28"/>
          <w:u w:val="single"/>
        </w:rPr>
        <w:t xml:space="preserve">*年*月，地点  </w:t>
      </w:r>
      <w:r>
        <w:rPr>
          <w:sz w:val="28"/>
          <w:u w:val="single"/>
        </w:rPr>
        <w:t xml:space="preserve"> </w:t>
      </w:r>
      <w:r>
        <w:rPr>
          <w:rFonts w:hint="eastAsia"/>
          <w:sz w:val="28"/>
        </w:rPr>
        <w:t>。</w:t>
      </w:r>
    </w:p>
    <w:p w14:paraId="2C54564B">
      <w:pPr>
        <w:spacing w:line="500" w:lineRule="exact"/>
        <w:ind w:firstLine="560" w:firstLineChars="200"/>
        <w:jc w:val="left"/>
        <w:rPr>
          <w:rFonts w:hint="eastAsia"/>
          <w:sz w:val="28"/>
        </w:rPr>
      </w:pPr>
      <w:r>
        <w:rPr>
          <w:rFonts w:hint="eastAsia"/>
          <w:sz w:val="28"/>
        </w:rPr>
        <w:t>5.</w:t>
      </w:r>
      <w:r>
        <w:rPr>
          <w:rFonts w:hint="eastAsia" w:ascii="宋体" w:hAnsi="宋体"/>
          <w:sz w:val="28"/>
        </w:rPr>
        <w:t xml:space="preserve"> </w:t>
      </w:r>
      <w:r>
        <w:rPr>
          <w:rFonts w:hint="eastAsia" w:ascii="宋体" w:hAnsi="宋体"/>
          <w:color w:val="auto"/>
          <w:sz w:val="28"/>
        </w:rPr>
        <w:t>乙方应及时向甲方交付技术服务工作成果。因不可归结于乙方原因导致未能交付技术服务工作成果的，甲方按合同约定已支付的技术服务费用乙方无需退还。</w:t>
      </w:r>
    </w:p>
    <w:p w14:paraId="0DD92FF1">
      <w:pPr>
        <w:adjustRightInd w:val="0"/>
        <w:snapToGrid w:val="0"/>
        <w:spacing w:line="500" w:lineRule="exact"/>
        <w:ind w:firstLine="560" w:firstLineChars="200"/>
        <w:jc w:val="left"/>
        <w:rPr>
          <w:rFonts w:hint="eastAsia"/>
          <w:sz w:val="28"/>
        </w:rPr>
      </w:pPr>
      <w:r>
        <w:rPr>
          <w:rFonts w:hint="eastAsia"/>
          <w:sz w:val="28"/>
        </w:rPr>
        <w:t>6.</w:t>
      </w:r>
      <w:r>
        <w:rPr>
          <w:rFonts w:hint="eastAsia" w:ascii="宋体" w:hAnsi="宋体"/>
          <w:sz w:val="28"/>
        </w:rPr>
        <w:t xml:space="preserve"> 甲方认为乙方交付的</w:t>
      </w:r>
      <w:r>
        <w:rPr>
          <w:rFonts w:hint="eastAsia"/>
          <w:sz w:val="28"/>
        </w:rPr>
        <w:t>技术服务工作</w:t>
      </w:r>
      <w:r>
        <w:rPr>
          <w:rFonts w:hint="eastAsia" w:ascii="宋体" w:hAnsi="宋体"/>
          <w:sz w:val="28"/>
        </w:rPr>
        <w:t>成果符合本合同要求，应及时向乙方出具验收合格证明，否则甲方向本合同项目负责人出具的项目结项证书即视为验收合格证明。</w:t>
      </w:r>
    </w:p>
    <w:p w14:paraId="21FA3480">
      <w:pPr>
        <w:spacing w:line="500" w:lineRule="exact"/>
        <w:ind w:firstLine="560" w:firstLineChars="200"/>
        <w:jc w:val="left"/>
        <w:rPr>
          <w:rFonts w:hint="eastAsia"/>
          <w:sz w:val="28"/>
        </w:rPr>
      </w:pPr>
      <w:r>
        <w:rPr>
          <w:rFonts w:hint="eastAsia" w:eastAsia="黑体"/>
          <w:sz w:val="28"/>
        </w:rPr>
        <w:t xml:space="preserve">第七条 </w:t>
      </w:r>
      <w:r>
        <w:rPr>
          <w:rFonts w:hint="eastAsia"/>
          <w:sz w:val="28"/>
        </w:rPr>
        <w:t>双方确定：</w:t>
      </w:r>
    </w:p>
    <w:p w14:paraId="0074DA4B">
      <w:pPr>
        <w:spacing w:line="500" w:lineRule="exact"/>
        <w:ind w:firstLine="560" w:firstLineChars="200"/>
        <w:jc w:val="left"/>
        <w:rPr>
          <w:rFonts w:hint="eastAsia"/>
          <w:sz w:val="28"/>
        </w:rPr>
      </w:pPr>
      <w:r>
        <w:rPr>
          <w:sz w:val="28"/>
        </w:rPr>
        <w:t>1</w:t>
      </w:r>
      <w:r>
        <w:rPr>
          <w:rFonts w:hint="eastAsia"/>
          <w:sz w:val="28"/>
        </w:rPr>
        <w:t>．在本合同有效期内，甲方利用乙方提交的技术服务工作成果所完成的新的技术成果，归</w:t>
      </w:r>
      <w:r>
        <w:rPr>
          <w:color w:val="C00000"/>
          <w:sz w:val="28"/>
          <w:u w:val="single"/>
        </w:rPr>
        <w:t xml:space="preserve">        </w:t>
      </w:r>
      <w:r>
        <w:rPr>
          <w:rFonts w:hint="eastAsia"/>
          <w:sz w:val="28"/>
        </w:rPr>
        <w:t>（甲、双）方所有。</w:t>
      </w:r>
    </w:p>
    <w:p w14:paraId="2327CC8D">
      <w:pPr>
        <w:spacing w:line="500" w:lineRule="exact"/>
        <w:ind w:firstLine="560" w:firstLineChars="200"/>
        <w:jc w:val="left"/>
        <w:rPr>
          <w:rFonts w:hint="eastAsia"/>
          <w:sz w:val="28"/>
        </w:rPr>
      </w:pPr>
      <w:r>
        <w:rPr>
          <w:sz w:val="28"/>
        </w:rPr>
        <w:t>2</w:t>
      </w:r>
      <w:r>
        <w:rPr>
          <w:rFonts w:hint="eastAsia"/>
          <w:sz w:val="28"/>
        </w:rPr>
        <w:t>．在本合同有效期内，乙方利用甲方提供的技术资料和工作条件所完成的新的技术成果，归</w:t>
      </w:r>
      <w:r>
        <w:rPr>
          <w:color w:val="C00000"/>
          <w:sz w:val="28"/>
          <w:u w:val="single"/>
        </w:rPr>
        <w:t xml:space="preserve">        </w:t>
      </w:r>
      <w:r>
        <w:rPr>
          <w:rFonts w:hint="eastAsia"/>
          <w:sz w:val="28"/>
        </w:rPr>
        <w:t>（乙、双）方所有。</w:t>
      </w:r>
    </w:p>
    <w:p w14:paraId="71554BDF">
      <w:pPr>
        <w:adjustRightInd w:val="0"/>
        <w:snapToGrid w:val="0"/>
        <w:spacing w:line="500" w:lineRule="exact"/>
        <w:ind w:left="0" w:leftChars="0" w:firstLine="560" w:firstLineChars="200"/>
        <w:jc w:val="left"/>
        <w:rPr>
          <w:rFonts w:hint="eastAsia"/>
          <w:sz w:val="28"/>
        </w:rPr>
      </w:pPr>
      <w:r>
        <w:rPr>
          <w:rFonts w:hint="eastAsia" w:eastAsia="黑体"/>
          <w:sz w:val="28"/>
        </w:rPr>
        <w:t>第八条</w:t>
      </w:r>
      <w:r>
        <w:rPr>
          <w:rFonts w:hint="eastAsia" w:eastAsia="黑体"/>
          <w:sz w:val="32"/>
        </w:rPr>
        <w:t xml:space="preserve"> </w:t>
      </w:r>
      <w:r>
        <w:rPr>
          <w:rFonts w:hint="eastAsia"/>
          <w:sz w:val="28"/>
        </w:rPr>
        <w:t>双方确定，在本合同有效期内，甲方指定</w:t>
      </w:r>
      <w:r>
        <w:rPr>
          <w:rFonts w:hint="eastAsia"/>
          <w:color w:val="C00000"/>
          <w:sz w:val="28"/>
          <w:u w:val="single"/>
        </w:rPr>
        <w:t xml:space="preserve">       </w:t>
      </w:r>
      <w:r>
        <w:rPr>
          <w:color w:val="C00000"/>
          <w:sz w:val="28"/>
          <w:u w:val="single"/>
        </w:rPr>
        <w:t xml:space="preserve"> </w:t>
      </w:r>
      <w:r>
        <w:rPr>
          <w:rFonts w:hint="eastAsia"/>
          <w:sz w:val="28"/>
        </w:rPr>
        <w:t>为甲方项目联系人，乙方指定</w:t>
      </w:r>
      <w:r>
        <w:rPr>
          <w:color w:val="C00000"/>
          <w:sz w:val="28"/>
          <w:u w:val="single"/>
        </w:rPr>
        <w:t xml:space="preserve">          </w:t>
      </w:r>
      <w:r>
        <w:rPr>
          <w:rFonts w:hint="eastAsia"/>
          <w:sz w:val="28"/>
        </w:rPr>
        <w:t>为乙方项目联系人。合同中确定的邮箱为双方接受通知的指定方式。</w:t>
      </w:r>
    </w:p>
    <w:p w14:paraId="1763B5B4">
      <w:pPr>
        <w:spacing w:line="500" w:lineRule="exact"/>
        <w:ind w:firstLine="560" w:firstLineChars="200"/>
        <w:jc w:val="left"/>
        <w:rPr>
          <w:rFonts w:hint="eastAsia"/>
          <w:sz w:val="28"/>
        </w:rPr>
      </w:pPr>
      <w:r>
        <w:rPr>
          <w:rFonts w:hint="eastAsia"/>
          <w:sz w:val="28"/>
        </w:rPr>
        <w:t>一方变更项目联系人的，应当及时以书面形式通知另一方。未及时通知并影响本合同履行或造成损失的，应承担相应的责任。</w:t>
      </w:r>
    </w:p>
    <w:p w14:paraId="58D5D40A">
      <w:pPr>
        <w:spacing w:line="500" w:lineRule="exact"/>
        <w:ind w:firstLine="560" w:firstLineChars="200"/>
        <w:jc w:val="left"/>
        <w:rPr>
          <w:rFonts w:hint="eastAsia"/>
          <w:sz w:val="28"/>
        </w:rPr>
      </w:pPr>
      <w:r>
        <w:rPr>
          <w:rFonts w:hint="eastAsia" w:eastAsia="黑体"/>
          <w:sz w:val="28"/>
        </w:rPr>
        <w:t xml:space="preserve">第九条 </w:t>
      </w:r>
      <w:r>
        <w:rPr>
          <w:rFonts w:hint="eastAsia"/>
          <w:sz w:val="28"/>
        </w:rPr>
        <w:t>本合同的变更必须由双方协商一致，并以书面形式确定。</w:t>
      </w:r>
    </w:p>
    <w:p w14:paraId="417A9F31">
      <w:pPr>
        <w:adjustRightInd w:val="0"/>
        <w:snapToGrid w:val="0"/>
        <w:spacing w:line="500" w:lineRule="exact"/>
        <w:ind w:left="0" w:firstLine="560" w:firstLineChars="200"/>
        <w:jc w:val="left"/>
        <w:rPr>
          <w:rFonts w:hint="eastAsia"/>
          <w:sz w:val="28"/>
        </w:rPr>
      </w:pPr>
      <w:r>
        <w:rPr>
          <w:rFonts w:hint="eastAsia" w:eastAsia="黑体"/>
          <w:sz w:val="28"/>
        </w:rPr>
        <w:t xml:space="preserve">第十条 </w:t>
      </w:r>
      <w:r>
        <w:rPr>
          <w:rFonts w:hint="eastAsia"/>
          <w:sz w:val="28"/>
        </w:rPr>
        <w:t>双方确定，出现下列情形之一，致使本合同的履行成为不必要或不可能的，一方应及时通知另一方解除合同。解除合同的通知到达对方，合同即告解除。逾期未通知并致使另一方产生损失的，另一方有权要求予以赔偿：</w:t>
      </w:r>
    </w:p>
    <w:p w14:paraId="0FE85B62">
      <w:pPr>
        <w:adjustRightInd w:val="0"/>
        <w:snapToGrid w:val="0"/>
        <w:spacing w:line="500" w:lineRule="exact"/>
        <w:ind w:left="0" w:firstLine="560" w:firstLineChars="200"/>
        <w:jc w:val="left"/>
        <w:rPr>
          <w:rFonts w:hint="eastAsia"/>
          <w:sz w:val="28"/>
        </w:rPr>
      </w:pPr>
      <w:r>
        <w:rPr>
          <w:rFonts w:hint="eastAsia"/>
          <w:sz w:val="28"/>
        </w:rPr>
        <w:t>1．</w:t>
      </w:r>
      <w:r>
        <w:rPr>
          <w:rFonts w:hint="eastAsia"/>
          <w:sz w:val="28"/>
          <w:u w:val="single"/>
          <w:lang w:val="en-US" w:eastAsia="zh-CN"/>
        </w:rPr>
        <w:t xml:space="preserve"> </w:t>
      </w:r>
      <w:r>
        <w:rPr>
          <w:rFonts w:hint="eastAsia"/>
          <w:sz w:val="28"/>
          <w:u w:val="single"/>
        </w:rPr>
        <w:t>甲方未向乙方及时提供技术服务的</w:t>
      </w:r>
      <w:r>
        <w:rPr>
          <w:rFonts w:hint="eastAsia"/>
          <w:sz w:val="28"/>
          <w:u w:val="single"/>
          <w:lang w:val="en-US" w:eastAsia="zh-CN"/>
        </w:rPr>
        <w:t xml:space="preserve"> </w:t>
      </w:r>
      <w:r>
        <w:rPr>
          <w:rFonts w:hint="eastAsia"/>
          <w:sz w:val="28"/>
        </w:rPr>
        <w:t>工作条件和协作事项</w:t>
      </w:r>
      <w:r>
        <w:rPr>
          <w:rFonts w:hint="eastAsia"/>
          <w:sz w:val="28"/>
          <w:u w:val="none"/>
        </w:rPr>
        <w:t>，</w:t>
      </w:r>
      <w:r>
        <w:rPr>
          <w:rFonts w:hint="eastAsia"/>
          <w:sz w:val="28"/>
          <w:u w:val="single"/>
        </w:rPr>
        <w:t>导致技术服务项目无法进行</w:t>
      </w:r>
      <w:r>
        <w:rPr>
          <w:rFonts w:hint="eastAsia"/>
          <w:sz w:val="28"/>
          <w:u w:val="single"/>
          <w:lang w:val="en-US" w:eastAsia="zh-CN"/>
        </w:rPr>
        <w:t xml:space="preserve"> </w:t>
      </w:r>
      <w:r>
        <w:rPr>
          <w:rFonts w:hint="eastAsia"/>
          <w:sz w:val="28"/>
        </w:rPr>
        <w:t>；</w:t>
      </w:r>
    </w:p>
    <w:p w14:paraId="0F0A7A20">
      <w:pPr>
        <w:spacing w:line="500" w:lineRule="exact"/>
        <w:ind w:firstLine="560" w:firstLineChars="200"/>
        <w:jc w:val="left"/>
        <w:rPr>
          <w:rFonts w:hint="eastAsia"/>
          <w:sz w:val="28"/>
        </w:rPr>
      </w:pPr>
      <w:r>
        <w:rPr>
          <w:rFonts w:hint="eastAsia"/>
          <w:sz w:val="28"/>
        </w:rPr>
        <w:t>2．因发生不可抗力或技术风险；</w:t>
      </w:r>
    </w:p>
    <w:p w14:paraId="584D0A74">
      <w:pPr>
        <w:spacing w:line="500" w:lineRule="exact"/>
        <w:ind w:firstLine="560" w:firstLineChars="200"/>
        <w:jc w:val="left"/>
        <w:rPr>
          <w:rFonts w:hint="eastAsia"/>
          <w:sz w:val="28"/>
        </w:rPr>
      </w:pPr>
      <w:r>
        <w:rPr>
          <w:rFonts w:hint="eastAsia"/>
          <w:sz w:val="28"/>
        </w:rPr>
        <w:t>3．国家相关政策改变。</w:t>
      </w:r>
      <w:r>
        <w:rPr>
          <w:sz w:val="28"/>
        </w:rPr>
        <w:t xml:space="preserve">    </w:t>
      </w:r>
    </w:p>
    <w:p w14:paraId="028378BF">
      <w:pPr>
        <w:spacing w:line="500" w:lineRule="exact"/>
        <w:ind w:firstLine="560" w:firstLineChars="200"/>
        <w:jc w:val="left"/>
        <w:rPr>
          <w:sz w:val="28"/>
        </w:rPr>
      </w:pPr>
      <w:r>
        <w:rPr>
          <w:rFonts w:hint="eastAsia" w:eastAsia="黑体"/>
          <w:sz w:val="28"/>
        </w:rPr>
        <w:t xml:space="preserve">第十一条  </w:t>
      </w:r>
      <w:r>
        <w:rPr>
          <w:rFonts w:hint="eastAsia" w:ascii="宋体" w:hAnsi="宋体"/>
          <w:sz w:val="28"/>
        </w:rPr>
        <w:t>一方违反本合同约定给对方造成损失的应承担相应的法律责任。</w:t>
      </w:r>
    </w:p>
    <w:p w14:paraId="28551F5A">
      <w:pPr>
        <w:spacing w:line="500" w:lineRule="exact"/>
        <w:ind w:firstLine="560" w:firstLineChars="200"/>
        <w:jc w:val="left"/>
        <w:rPr>
          <w:rFonts w:hint="eastAsia"/>
          <w:sz w:val="28"/>
        </w:rPr>
      </w:pPr>
      <w:r>
        <w:rPr>
          <w:rFonts w:hint="eastAsia" w:eastAsia="黑体"/>
          <w:sz w:val="28"/>
        </w:rPr>
        <w:t>第十二条</w:t>
      </w:r>
      <w:r>
        <w:rPr>
          <w:rFonts w:hint="eastAsia" w:eastAsia="黑体"/>
          <w:sz w:val="32"/>
        </w:rPr>
        <w:t xml:space="preserve"> </w:t>
      </w:r>
      <w:r>
        <w:rPr>
          <w:rFonts w:hint="eastAsia"/>
          <w:sz w:val="28"/>
        </w:rPr>
        <w:t>双方因履行本合同而发生的争议，应协商、调解解决。协商、调解不成的，确定按以下</w:t>
      </w:r>
      <w:r>
        <w:rPr>
          <w:rFonts w:hint="eastAsia"/>
          <w:color w:val="auto"/>
          <w:sz w:val="28"/>
        </w:rPr>
        <w:t>第</w:t>
      </w:r>
      <w:r>
        <w:rPr>
          <w:color w:val="FF0000"/>
          <w:sz w:val="28"/>
          <w:u w:val="single"/>
        </w:rPr>
        <w:t xml:space="preserve"> </w:t>
      </w:r>
      <w:r>
        <w:rPr>
          <w:rFonts w:hint="eastAsia"/>
          <w:color w:val="FF0000"/>
          <w:sz w:val="28"/>
          <w:u w:val="single"/>
          <w:lang w:val="en-US" w:eastAsia="zh-CN"/>
        </w:rPr>
        <w:t xml:space="preserve">  </w:t>
      </w:r>
      <w:r>
        <w:rPr>
          <w:rFonts w:hint="eastAsia"/>
          <w:color w:val="FF0000"/>
          <w:sz w:val="28"/>
          <w:u w:val="single"/>
        </w:rPr>
        <w:t xml:space="preserve"> </w:t>
      </w:r>
      <w:r>
        <w:rPr>
          <w:rFonts w:hint="eastAsia"/>
          <w:color w:val="auto"/>
          <w:sz w:val="28"/>
        </w:rPr>
        <w:t>种方</w:t>
      </w:r>
      <w:r>
        <w:rPr>
          <w:rFonts w:hint="eastAsia"/>
          <w:sz w:val="28"/>
        </w:rPr>
        <w:t>式处理：</w:t>
      </w:r>
    </w:p>
    <w:p w14:paraId="6A254293">
      <w:pPr>
        <w:keepNext w:val="0"/>
        <w:keepLines w:val="0"/>
        <w:pageBreakBefore w:val="0"/>
        <w:widowControl w:val="0"/>
        <w:kinsoku/>
        <w:wordWrap/>
        <w:overflowPunct/>
        <w:topLinePunct w:val="0"/>
        <w:autoSpaceDE/>
        <w:autoSpaceDN/>
        <w:bidi w:val="0"/>
        <w:adjustRightInd w:val="0"/>
        <w:snapToGrid w:val="0"/>
        <w:spacing w:line="500" w:lineRule="exact"/>
        <w:ind w:left="15" w:firstLine="560" w:firstLineChars="200"/>
        <w:jc w:val="left"/>
        <w:textAlignment w:val="auto"/>
        <w:rPr>
          <w:rFonts w:hint="eastAsia"/>
          <w:color w:val="auto"/>
          <w:sz w:val="28"/>
        </w:rPr>
      </w:pPr>
      <w:r>
        <w:rPr>
          <w:rFonts w:hint="eastAsia"/>
          <w:color w:val="auto"/>
          <w:sz w:val="28"/>
        </w:rPr>
        <w:t>1．提交</w:t>
      </w:r>
      <w:r>
        <w:rPr>
          <w:rFonts w:hint="eastAsia"/>
          <w:color w:val="auto"/>
          <w:sz w:val="28"/>
          <w:u w:val="single"/>
        </w:rPr>
        <w:t xml:space="preserve">  </w:t>
      </w:r>
      <w:r>
        <w:rPr>
          <w:rFonts w:hint="eastAsia"/>
          <w:color w:val="auto"/>
          <w:sz w:val="28"/>
          <w:u w:val="single"/>
          <w:lang w:val="en-US" w:eastAsia="zh-CN"/>
        </w:rPr>
        <w:t>铜陵</w:t>
      </w:r>
      <w:r>
        <w:rPr>
          <w:rFonts w:hint="eastAsia"/>
          <w:color w:val="auto"/>
          <w:sz w:val="28"/>
          <w:u w:val="single"/>
        </w:rPr>
        <w:t xml:space="preserve">  </w:t>
      </w:r>
      <w:r>
        <w:rPr>
          <w:rFonts w:hint="eastAsia"/>
          <w:color w:val="auto"/>
          <w:sz w:val="28"/>
        </w:rPr>
        <w:t>仲裁委员会仲裁；</w:t>
      </w:r>
    </w:p>
    <w:p w14:paraId="59CCF4A1">
      <w:pPr>
        <w:keepNext w:val="0"/>
        <w:keepLines w:val="0"/>
        <w:pageBreakBefore w:val="0"/>
        <w:widowControl w:val="0"/>
        <w:kinsoku/>
        <w:wordWrap/>
        <w:overflowPunct/>
        <w:topLinePunct w:val="0"/>
        <w:autoSpaceDE/>
        <w:autoSpaceDN/>
        <w:bidi w:val="0"/>
        <w:adjustRightInd w:val="0"/>
        <w:snapToGrid w:val="0"/>
        <w:spacing w:line="500" w:lineRule="exact"/>
        <w:ind w:left="8693" w:leftChars="273" w:hanging="8120" w:hangingChars="2900"/>
        <w:jc w:val="left"/>
        <w:textAlignment w:val="auto"/>
        <w:rPr>
          <w:rFonts w:hint="eastAsia"/>
          <w:color w:val="auto"/>
          <w:sz w:val="28"/>
        </w:rPr>
      </w:pPr>
      <w:r>
        <w:rPr>
          <w:rFonts w:hint="eastAsia"/>
          <w:color w:val="auto"/>
          <w:sz w:val="28"/>
        </w:rPr>
        <w:t>2．依法向</w:t>
      </w:r>
      <w:r>
        <w:rPr>
          <w:rFonts w:hint="eastAsia"/>
          <w:color w:val="auto"/>
          <w:sz w:val="28"/>
          <w:lang w:val="en-US" w:eastAsia="zh-CN"/>
        </w:rPr>
        <w:t>乙方所在地有管辖权的</w:t>
      </w:r>
      <w:r>
        <w:rPr>
          <w:rFonts w:hint="eastAsia"/>
          <w:color w:val="auto"/>
          <w:sz w:val="28"/>
        </w:rPr>
        <w:t>法院起诉。</w:t>
      </w:r>
    </w:p>
    <w:p w14:paraId="2B57D1A9">
      <w:pPr>
        <w:adjustRightInd w:val="0"/>
        <w:snapToGrid w:val="0"/>
        <w:spacing w:line="500" w:lineRule="exact"/>
        <w:ind w:firstLine="560" w:firstLineChars="200"/>
        <w:jc w:val="left"/>
        <w:rPr>
          <w:rFonts w:hint="eastAsia" w:eastAsia="黑体"/>
          <w:sz w:val="28"/>
        </w:rPr>
      </w:pPr>
      <w:r>
        <w:rPr>
          <w:rFonts w:hint="eastAsia" w:eastAsia="黑体"/>
          <w:sz w:val="28"/>
        </w:rPr>
        <w:t xml:space="preserve">第十三条  </w:t>
      </w:r>
      <w:r>
        <w:rPr>
          <w:rFonts w:hint="eastAsia"/>
          <w:sz w:val="28"/>
        </w:rPr>
        <w:t>双方约定本合同其他相关事项为：</w:t>
      </w:r>
      <w:r>
        <w:rPr>
          <w:rFonts w:hint="eastAsia"/>
          <w:sz w:val="28"/>
          <w:u w:val="single"/>
        </w:rPr>
        <w:t xml:space="preserve"> 无 </w:t>
      </w:r>
      <w:r>
        <w:rPr>
          <w:rFonts w:hint="eastAsia"/>
          <w:sz w:val="28"/>
        </w:rPr>
        <w:t>。</w:t>
      </w:r>
    </w:p>
    <w:p w14:paraId="6829D688">
      <w:pPr>
        <w:adjustRightInd w:val="0"/>
        <w:snapToGrid w:val="0"/>
        <w:spacing w:line="500" w:lineRule="exact"/>
        <w:ind w:firstLine="560" w:firstLineChars="200"/>
        <w:jc w:val="left"/>
        <w:rPr>
          <w:rFonts w:hint="eastAsia"/>
          <w:color w:val="000000"/>
          <w:sz w:val="28"/>
        </w:rPr>
      </w:pPr>
      <w:r>
        <w:rPr>
          <w:rFonts w:hint="eastAsia" w:eastAsia="黑体"/>
          <w:sz w:val="28"/>
        </w:rPr>
        <w:t>第十四条</w:t>
      </w:r>
      <w:r>
        <w:rPr>
          <w:rFonts w:hint="eastAsia" w:eastAsia="黑体"/>
          <w:sz w:val="32"/>
        </w:rPr>
        <w:t xml:space="preserve"> </w:t>
      </w:r>
      <w:r>
        <w:rPr>
          <w:rFonts w:hint="eastAsia"/>
          <w:sz w:val="28"/>
        </w:rPr>
        <w:t>本合同一式</w:t>
      </w:r>
      <w:r>
        <w:rPr>
          <w:rFonts w:hint="eastAsia"/>
          <w:sz w:val="28"/>
          <w:lang w:val="en-US" w:eastAsia="zh-CN"/>
        </w:rPr>
        <w:t xml:space="preserve"> </w:t>
      </w:r>
      <w:r>
        <w:rPr>
          <w:rFonts w:hint="eastAsia"/>
          <w:color w:val="FF0000"/>
          <w:sz w:val="28"/>
          <w:u w:val="single"/>
          <w:lang w:val="en-US" w:eastAsia="zh-CN"/>
        </w:rPr>
        <w:t xml:space="preserve"> 六 </w:t>
      </w:r>
      <w:r>
        <w:rPr>
          <w:rFonts w:hint="eastAsia"/>
          <w:sz w:val="28"/>
        </w:rPr>
        <w:t>份，甲乙双方</w:t>
      </w:r>
      <w:r>
        <w:rPr>
          <w:rFonts w:hint="eastAsia"/>
          <w:color w:val="auto"/>
          <w:sz w:val="28"/>
        </w:rPr>
        <w:t>各执</w:t>
      </w:r>
      <w:r>
        <w:rPr>
          <w:rFonts w:hint="eastAsia"/>
          <w:color w:val="FF0000"/>
          <w:sz w:val="28"/>
          <w:u w:val="single"/>
          <w:lang w:val="en-US" w:eastAsia="zh-CN"/>
        </w:rPr>
        <w:t xml:space="preserve"> 三 </w:t>
      </w:r>
      <w:r>
        <w:rPr>
          <w:rFonts w:hint="eastAsia"/>
          <w:color w:val="auto"/>
          <w:sz w:val="28"/>
        </w:rPr>
        <w:t>份，</w:t>
      </w:r>
      <w:r>
        <w:rPr>
          <w:rFonts w:hint="eastAsia"/>
          <w:sz w:val="28"/>
        </w:rPr>
        <w:t>经双方签字盖章后生效，具有同等法律效力。</w:t>
      </w:r>
    </w:p>
    <w:p w14:paraId="52BD66EC">
      <w:pPr>
        <w:spacing w:line="520" w:lineRule="exact"/>
        <w:rPr>
          <w:rFonts w:hint="eastAsia"/>
          <w:sz w:val="28"/>
        </w:rPr>
      </w:pPr>
    </w:p>
    <w:p w14:paraId="097F02E7">
      <w:pPr>
        <w:adjustRightInd w:val="0"/>
        <w:snapToGrid w:val="0"/>
        <w:spacing w:before="157" w:beforeLines="50" w:line="800" w:lineRule="exact"/>
        <w:ind w:right="0"/>
        <w:jc w:val="left"/>
        <w:rPr>
          <w:rFonts w:hint="eastAsia"/>
          <w:color w:val="000000"/>
          <w:sz w:val="28"/>
          <w:szCs w:val="24"/>
        </w:rPr>
      </w:pPr>
      <w:r>
        <w:rPr>
          <w:rFonts w:hint="eastAsia"/>
          <w:color w:val="000000"/>
          <w:sz w:val="28"/>
          <w:szCs w:val="24"/>
        </w:rPr>
        <w:t>甲方：</w:t>
      </w:r>
      <w:r>
        <w:rPr>
          <w:rFonts w:hint="eastAsia"/>
          <w:color w:val="000000"/>
          <w:sz w:val="28"/>
          <w:szCs w:val="24"/>
          <w:u w:val="single"/>
        </w:rPr>
        <w:t xml:space="preserve">               </w:t>
      </w:r>
      <w:r>
        <w:rPr>
          <w:rFonts w:hint="eastAsia"/>
          <w:color w:val="000000"/>
          <w:sz w:val="28"/>
          <w:szCs w:val="24"/>
        </w:rPr>
        <w:t xml:space="preserve">（盖章） </w:t>
      </w:r>
      <w:r>
        <w:rPr>
          <w:rFonts w:hint="eastAsia"/>
          <w:color w:val="000000"/>
          <w:sz w:val="28"/>
          <w:szCs w:val="24"/>
          <w:lang w:val="en-US" w:eastAsia="zh-CN"/>
        </w:rPr>
        <w:t xml:space="preserve">      </w:t>
      </w:r>
      <w:r>
        <w:rPr>
          <w:rFonts w:hint="eastAsia"/>
          <w:color w:val="000000"/>
          <w:sz w:val="28"/>
          <w:szCs w:val="24"/>
        </w:rPr>
        <w:t>项目</w:t>
      </w:r>
      <w:r>
        <w:rPr>
          <w:rFonts w:hint="eastAsia"/>
          <w:sz w:val="28"/>
        </w:rPr>
        <w:t>联系人</w:t>
      </w:r>
      <w:r>
        <w:rPr>
          <w:rFonts w:hint="eastAsia"/>
          <w:color w:val="000000"/>
          <w:sz w:val="28"/>
          <w:szCs w:val="24"/>
        </w:rPr>
        <w:t>：</w:t>
      </w:r>
      <w:r>
        <w:rPr>
          <w:rFonts w:hint="eastAsia"/>
          <w:color w:val="000000"/>
          <w:sz w:val="28"/>
          <w:szCs w:val="24"/>
          <w:u w:val="single"/>
        </w:rPr>
        <w:t xml:space="preserve">         </w:t>
      </w:r>
      <w:r>
        <w:rPr>
          <w:rFonts w:hint="eastAsia"/>
          <w:color w:val="000000"/>
          <w:sz w:val="28"/>
          <w:szCs w:val="24"/>
        </w:rPr>
        <w:t>（签名）</w:t>
      </w:r>
    </w:p>
    <w:p w14:paraId="6426B4AF">
      <w:pPr>
        <w:adjustRightInd w:val="0"/>
        <w:snapToGrid w:val="0"/>
        <w:spacing w:before="0" w:after="313" w:afterLines="100" w:line="800" w:lineRule="exact"/>
        <w:ind w:right="0" w:firstLine="2240" w:firstLineChars="800"/>
        <w:jc w:val="left"/>
        <w:rPr>
          <w:rFonts w:hint="eastAsia"/>
          <w:color w:val="000000"/>
          <w:sz w:val="28"/>
          <w:szCs w:val="24"/>
        </w:rPr>
      </w:pPr>
      <w:r>
        <w:rPr>
          <w:rFonts w:hint="eastAsia"/>
          <w:color w:val="000000"/>
          <w:sz w:val="28"/>
          <w:szCs w:val="24"/>
        </w:rPr>
        <w:t>年   月   日</w:t>
      </w:r>
    </w:p>
    <w:p w14:paraId="791A4481">
      <w:pPr>
        <w:adjustRightInd w:val="0"/>
        <w:snapToGrid w:val="0"/>
        <w:spacing w:before="157" w:beforeLines="50" w:line="800" w:lineRule="exact"/>
        <w:ind w:right="0"/>
        <w:jc w:val="left"/>
        <w:rPr>
          <w:rFonts w:hint="eastAsia"/>
          <w:color w:val="000000"/>
          <w:sz w:val="28"/>
          <w:szCs w:val="24"/>
        </w:rPr>
      </w:pPr>
      <w:r>
        <w:rPr>
          <w:rFonts w:hint="eastAsia"/>
          <w:color w:val="000000"/>
          <w:sz w:val="28"/>
          <w:szCs w:val="24"/>
        </w:rPr>
        <w:t>乙方：</w:t>
      </w:r>
      <w:r>
        <w:rPr>
          <w:rFonts w:hint="eastAsia"/>
          <w:color w:val="000000"/>
          <w:sz w:val="28"/>
          <w:szCs w:val="24"/>
          <w:u w:val="single"/>
        </w:rPr>
        <w:t xml:space="preserve">    </w:t>
      </w:r>
      <w:r>
        <w:rPr>
          <w:rFonts w:hint="eastAsia"/>
          <w:b/>
          <w:bCs/>
          <w:color w:val="000000"/>
          <w:sz w:val="28"/>
          <w:szCs w:val="24"/>
          <w:u w:val="single"/>
        </w:rPr>
        <w:t>铜陵学院</w:t>
      </w:r>
      <w:r>
        <w:rPr>
          <w:rFonts w:hint="eastAsia"/>
          <w:color w:val="000000"/>
          <w:sz w:val="28"/>
          <w:szCs w:val="24"/>
          <w:u w:val="single"/>
        </w:rPr>
        <w:t xml:space="preserve">　 </w:t>
      </w:r>
      <w:r>
        <w:rPr>
          <w:rFonts w:hint="eastAsia"/>
          <w:color w:val="000000"/>
          <w:sz w:val="28"/>
          <w:szCs w:val="24"/>
        </w:rPr>
        <w:t>（盖章）</w:t>
      </w:r>
      <w:r>
        <w:rPr>
          <w:rFonts w:hint="eastAsia"/>
          <w:color w:val="000000"/>
          <w:sz w:val="28"/>
          <w:szCs w:val="24"/>
          <w:lang w:val="en-US" w:eastAsia="zh-CN"/>
        </w:rPr>
        <w:t xml:space="preserve">       </w:t>
      </w:r>
      <w:r>
        <w:rPr>
          <w:rFonts w:hint="eastAsia"/>
          <w:color w:val="000000"/>
          <w:sz w:val="28"/>
          <w:szCs w:val="24"/>
        </w:rPr>
        <w:t>项目负责人：</w:t>
      </w:r>
      <w:r>
        <w:rPr>
          <w:rFonts w:hint="eastAsia"/>
          <w:color w:val="000000"/>
          <w:sz w:val="28"/>
          <w:szCs w:val="24"/>
          <w:u w:val="single"/>
        </w:rPr>
        <w:t xml:space="preserve">         </w:t>
      </w:r>
      <w:r>
        <w:rPr>
          <w:rFonts w:hint="eastAsia"/>
          <w:color w:val="000000"/>
          <w:sz w:val="28"/>
          <w:szCs w:val="24"/>
        </w:rPr>
        <w:t xml:space="preserve">（签名） </w:t>
      </w:r>
    </w:p>
    <w:p w14:paraId="246493EB">
      <w:pPr>
        <w:adjustRightInd w:val="0"/>
        <w:snapToGrid w:val="0"/>
        <w:spacing w:line="800" w:lineRule="exact"/>
        <w:ind w:firstLine="2240" w:firstLineChars="800"/>
      </w:pPr>
      <w:r>
        <w:rPr>
          <w:rFonts w:hint="eastAsia" w:ascii="Times New Roman" w:hAnsi="Times New Roman" w:eastAsia="宋体" w:cs="Times New Roman"/>
          <w:color w:val="000000"/>
          <w:sz w:val="28"/>
          <w:szCs w:val="24"/>
        </w:rPr>
        <w:t xml:space="preserve">年   月   日  </w:t>
      </w:r>
      <w:r>
        <w:rPr>
          <w:rFonts w:hint="eastAsia"/>
          <w:color w:val="000000"/>
          <w:sz w:val="28"/>
          <w:szCs w:val="24"/>
        </w:rPr>
        <w:t xml:space="preserve">   </w:t>
      </w:r>
    </w:p>
    <w:sectPr>
      <w:footerReference r:id="rId11" w:type="first"/>
      <w:footerReference r:id="rId10" w:type="default"/>
      <w:pgSz w:w="11906" w:h="16838"/>
      <w:pgMar w:top="1304" w:right="1469" w:bottom="1304" w:left="1469" w:header="851" w:footer="992" w:gutter="0"/>
      <w:pgNumType w:start="1"/>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0D3ED">
    <w:pPr>
      <w:pStyle w:val="2"/>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B49513">
                          <w:pPr>
                            <w:pStyle w:val="2"/>
                            <w:rPr>
                              <w:rStyle w:val="6"/>
                              <w:sz w:val="22"/>
                              <w:szCs w:val="22"/>
                            </w:rPr>
                          </w:pPr>
                          <w:r>
                            <w:rPr>
                              <w:rStyle w:val="6"/>
                              <w:sz w:val="22"/>
                              <w:szCs w:val="22"/>
                            </w:rPr>
                            <w:fldChar w:fldCharType="begin"/>
                          </w:r>
                          <w:r>
                            <w:rPr>
                              <w:rStyle w:val="6"/>
                              <w:sz w:val="22"/>
                              <w:szCs w:val="22"/>
                            </w:rPr>
                            <w:instrText xml:space="preserve">PAGE  </w:instrText>
                          </w:r>
                          <w:r>
                            <w:rPr>
                              <w:rStyle w:val="6"/>
                              <w:sz w:val="22"/>
                              <w:szCs w:val="22"/>
                            </w:rPr>
                            <w:fldChar w:fldCharType="separate"/>
                          </w:r>
                          <w:r>
                            <w:rPr>
                              <w:rStyle w:val="6"/>
                              <w:sz w:val="22"/>
                              <w:szCs w:val="22"/>
                            </w:rPr>
                            <w:t>7</w:t>
                          </w:r>
                          <w:r>
                            <w:rPr>
                              <w:rStyle w:val="6"/>
                              <w:sz w:val="22"/>
                              <w:szCs w:val="22"/>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7B49513">
                    <w:pPr>
                      <w:pStyle w:val="2"/>
                      <w:rPr>
                        <w:rStyle w:val="6"/>
                        <w:sz w:val="22"/>
                        <w:szCs w:val="22"/>
                      </w:rPr>
                    </w:pPr>
                    <w:r>
                      <w:rPr>
                        <w:rStyle w:val="6"/>
                        <w:sz w:val="22"/>
                        <w:szCs w:val="22"/>
                      </w:rPr>
                      <w:fldChar w:fldCharType="begin"/>
                    </w:r>
                    <w:r>
                      <w:rPr>
                        <w:rStyle w:val="6"/>
                        <w:sz w:val="22"/>
                        <w:szCs w:val="22"/>
                      </w:rPr>
                      <w:instrText xml:space="preserve">PAGE  </w:instrText>
                    </w:r>
                    <w:r>
                      <w:rPr>
                        <w:rStyle w:val="6"/>
                        <w:sz w:val="22"/>
                        <w:szCs w:val="22"/>
                      </w:rPr>
                      <w:fldChar w:fldCharType="separate"/>
                    </w:r>
                    <w:r>
                      <w:rPr>
                        <w:rStyle w:val="6"/>
                        <w:sz w:val="22"/>
                        <w:szCs w:val="22"/>
                      </w:rPr>
                      <w:t>7</w:t>
                    </w:r>
                    <w:r>
                      <w:rPr>
                        <w:rStyle w:val="6"/>
                        <w:sz w:val="22"/>
                        <w:szCs w:val="2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D412D">
    <w:pPr>
      <w:pStyle w:val="2"/>
      <w:framePr w:wrap="around"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3040</w:t>
    </w:r>
    <w:r>
      <w:rPr>
        <w:rStyle w:val="6"/>
      </w:rPr>
      <w:fldChar w:fldCharType="end"/>
    </w:r>
  </w:p>
  <w:p w14:paraId="5F3EDC98">
    <w:pPr>
      <w:pStyle w:val="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5744A">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8DFF2F">
                          <w:pPr>
                            <w:pStyle w:val="2"/>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D8DFF2F">
                    <w:pPr>
                      <w:pStyle w:val="2"/>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776AE">
    <w:pPr>
      <w:pStyle w:val="2"/>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8FEECD">
                          <w:pPr>
                            <w:pStyle w:val="2"/>
                            <w:rPr>
                              <w:rStyle w:val="6"/>
                              <w:sz w:val="22"/>
                              <w:szCs w:val="22"/>
                            </w:rPr>
                          </w:pPr>
                          <w:r>
                            <w:rPr>
                              <w:rStyle w:val="6"/>
                              <w:sz w:val="22"/>
                              <w:szCs w:val="22"/>
                            </w:rPr>
                            <w:fldChar w:fldCharType="begin"/>
                          </w:r>
                          <w:r>
                            <w:rPr>
                              <w:rStyle w:val="6"/>
                              <w:sz w:val="22"/>
                              <w:szCs w:val="22"/>
                            </w:rPr>
                            <w:instrText xml:space="preserve">PAGE  </w:instrText>
                          </w:r>
                          <w:r>
                            <w:rPr>
                              <w:rStyle w:val="6"/>
                              <w:sz w:val="22"/>
                              <w:szCs w:val="22"/>
                            </w:rPr>
                            <w:fldChar w:fldCharType="separate"/>
                          </w:r>
                          <w:r>
                            <w:rPr>
                              <w:rStyle w:val="6"/>
                              <w:sz w:val="22"/>
                              <w:szCs w:val="22"/>
                            </w:rPr>
                            <w:t>7</w:t>
                          </w:r>
                          <w:r>
                            <w:rPr>
                              <w:rStyle w:val="6"/>
                              <w:sz w:val="22"/>
                              <w:szCs w:val="22"/>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A8FEECD">
                    <w:pPr>
                      <w:pStyle w:val="2"/>
                      <w:rPr>
                        <w:rStyle w:val="6"/>
                        <w:sz w:val="22"/>
                        <w:szCs w:val="22"/>
                      </w:rPr>
                    </w:pPr>
                    <w:r>
                      <w:rPr>
                        <w:rStyle w:val="6"/>
                        <w:sz w:val="22"/>
                        <w:szCs w:val="22"/>
                      </w:rPr>
                      <w:fldChar w:fldCharType="begin"/>
                    </w:r>
                    <w:r>
                      <w:rPr>
                        <w:rStyle w:val="6"/>
                        <w:sz w:val="22"/>
                        <w:szCs w:val="22"/>
                      </w:rPr>
                      <w:instrText xml:space="preserve">PAGE  </w:instrText>
                    </w:r>
                    <w:r>
                      <w:rPr>
                        <w:rStyle w:val="6"/>
                        <w:sz w:val="22"/>
                        <w:szCs w:val="22"/>
                      </w:rPr>
                      <w:fldChar w:fldCharType="separate"/>
                    </w:r>
                    <w:r>
                      <w:rPr>
                        <w:rStyle w:val="6"/>
                        <w:sz w:val="22"/>
                        <w:szCs w:val="22"/>
                      </w:rPr>
                      <w:t>7</w:t>
                    </w:r>
                    <w:r>
                      <w:rPr>
                        <w:rStyle w:val="6"/>
                        <w:sz w:val="22"/>
                        <w:szCs w:val="22"/>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3FF16">
    <w:pPr>
      <w:pStyle w:val="2"/>
    </w:pPr>
    <w:r>
      <mc:AlternateContent>
        <mc:Choice Requires="wps">
          <w:drawing>
            <wp:anchor distT="0" distB="0" distL="114300" distR="114300" simplePos="0" relativeHeight="251664384" behindDoc="0" locked="0" layoutInCell="1" allowOverlap="1">
              <wp:simplePos x="0" y="0"/>
              <wp:positionH relativeFrom="margin">
                <wp:posOffset>2742565</wp:posOffset>
              </wp:positionH>
              <wp:positionV relativeFrom="paragraph">
                <wp:posOffset>9525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482051">
                          <w:pPr>
                            <w:pStyle w:val="2"/>
                          </w:pPr>
                        </w:p>
                      </w:txbxContent>
                    </wps:txbx>
                    <wps:bodyPr wrap="none" lIns="0" tIns="0" rIns="0" bIns="0" upright="0">
                      <a:spAutoFit/>
                    </wps:bodyPr>
                  </wps:wsp>
                </a:graphicData>
              </a:graphic>
            </wp:anchor>
          </w:drawing>
        </mc:Choice>
        <mc:Fallback>
          <w:pict>
            <v:shape id="_x0000_s1026" o:spid="_x0000_s1026" o:spt="202" type="#_x0000_t202" style="position:absolute;left:0pt;margin-left:215.95pt;margin-top:0.75pt;height:144pt;width:144pt;mso-position-horizontal-relative:margin;mso-wrap-style:none;z-index:251664384;mso-width-relative:page;mso-height-relative:page;" filled="f" stroked="f" coordsize="21600,21600" o:gfxdata="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uHEPW+K0uU60G4PSRsovSWK4ywU2GcWGE3bVdeicf3kvXwR2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Nr2VfVAAAACQEAAA8AAAAAAAAAAQAgAAAAIgAAAGRycy9kb3du&#10;cmV2LnhtbFBLAQIUABQAAAAIAIdO4kAkOSMRyQEAAJkDAAAOAAAAAAAAAAEAIAAAACQBAABkcnMv&#10;ZTJvRG9jLnhtbFBLBQYAAAAABgAGAFkBAABfBQAAAAA=&#10;">
              <v:fill on="f" focussize="0,0"/>
              <v:stroke on="f"/>
              <v:imagedata o:title=""/>
              <o:lock v:ext="edit" aspectratio="f"/>
              <v:textbox inset="0mm,0mm,0mm,0mm" style="mso-fit-shape-to-text:t;">
                <w:txbxContent>
                  <w:p w14:paraId="49482051">
                    <w:pPr>
                      <w:pStyle w:val="2"/>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7E8FB">
    <w:pPr>
      <w:pStyle w:val="2"/>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AA263F">
                          <w:pPr>
                            <w:pStyle w:val="2"/>
                            <w:rPr>
                              <w:rStyle w:val="6"/>
                              <w:sz w:val="22"/>
                              <w:szCs w:val="22"/>
                            </w:rPr>
                          </w:pPr>
                          <w:r>
                            <w:rPr>
                              <w:rStyle w:val="6"/>
                              <w:sz w:val="22"/>
                              <w:szCs w:val="22"/>
                            </w:rPr>
                            <w:fldChar w:fldCharType="begin"/>
                          </w:r>
                          <w:r>
                            <w:rPr>
                              <w:rStyle w:val="6"/>
                              <w:sz w:val="22"/>
                              <w:szCs w:val="22"/>
                            </w:rPr>
                            <w:instrText xml:space="preserve">PAGE  </w:instrText>
                          </w:r>
                          <w:r>
                            <w:rPr>
                              <w:rStyle w:val="6"/>
                              <w:sz w:val="22"/>
                              <w:szCs w:val="22"/>
                            </w:rPr>
                            <w:fldChar w:fldCharType="separate"/>
                          </w:r>
                          <w:r>
                            <w:rPr>
                              <w:rStyle w:val="6"/>
                              <w:sz w:val="22"/>
                              <w:szCs w:val="22"/>
                            </w:rPr>
                            <w:t>2</w:t>
                          </w:r>
                          <w:r>
                            <w:rPr>
                              <w:rStyle w:val="6"/>
                              <w:sz w:val="22"/>
                              <w:szCs w:val="22"/>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66AA263F">
                    <w:pPr>
                      <w:pStyle w:val="2"/>
                      <w:rPr>
                        <w:rStyle w:val="6"/>
                        <w:sz w:val="22"/>
                        <w:szCs w:val="22"/>
                      </w:rPr>
                    </w:pPr>
                    <w:r>
                      <w:rPr>
                        <w:rStyle w:val="6"/>
                        <w:sz w:val="22"/>
                        <w:szCs w:val="22"/>
                      </w:rPr>
                      <w:fldChar w:fldCharType="begin"/>
                    </w:r>
                    <w:r>
                      <w:rPr>
                        <w:rStyle w:val="6"/>
                        <w:sz w:val="22"/>
                        <w:szCs w:val="22"/>
                      </w:rPr>
                      <w:instrText xml:space="preserve">PAGE  </w:instrText>
                    </w:r>
                    <w:r>
                      <w:rPr>
                        <w:rStyle w:val="6"/>
                        <w:sz w:val="22"/>
                        <w:szCs w:val="22"/>
                      </w:rPr>
                      <w:fldChar w:fldCharType="separate"/>
                    </w:r>
                    <w:r>
                      <w:rPr>
                        <w:rStyle w:val="6"/>
                        <w:sz w:val="22"/>
                        <w:szCs w:val="22"/>
                      </w:rPr>
                      <w:t>2</w:t>
                    </w:r>
                    <w:r>
                      <w:rPr>
                        <w:rStyle w:val="6"/>
                        <w:sz w:val="22"/>
                        <w:szCs w:val="22"/>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9167C">
    <w:pPr>
      <w:pStyle w:val="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D75B51">
                          <w:pPr>
                            <w:pStyle w:val="2"/>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09D75B51">
                    <w:pPr>
                      <w:pStyle w:val="2"/>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C6D63">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D9F3F">
    <w:pPr>
      <w:pStyle w:val="3"/>
      <w:pBdr>
        <w:top w:val="none" w:color="auto" w:sz="0" w:space="0"/>
        <w:left w:val="none" w:color="auto" w:sz="0" w:space="0"/>
        <w:bottom w:val="none" w:color="auto" w:sz="0" w:space="1"/>
        <w:right w:val="none" w:color="auto" w:sz="0" w:space="0"/>
        <w:between w:val="none" w:color="auto" w:sz="0" w:space="0"/>
      </w:pBdr>
      <w:tabs>
        <w:tab w:val="left" w:pos="3883"/>
      </w:tabs>
      <w:jc w:val="left"/>
      <w:rPr>
        <w:rFonts w:hint="eastAsia" w:eastAsia="宋体"/>
        <w:lang w:eastAsia="zh-CN"/>
      </w:rPr>
    </w:pPr>
    <w:r>
      <w:rPr>
        <w:rFonts w:hint="eastAsia"/>
        <w:lang w:eastAsia="zh-CN"/>
      </w:rPr>
      <w:tab/>
    </w:r>
    <w:r>
      <w:rPr>
        <w:rFonts w:hint="eastAsia"/>
        <w:lang w:eastAsia="zh-CN"/>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kZGQ3MGQzYWQyMDM2M2U5MWRhYzQ2MGRiZGY1ZmIifQ=="/>
  </w:docVars>
  <w:rsids>
    <w:rsidRoot w:val="42383B29"/>
    <w:rsid w:val="071A0F8F"/>
    <w:rsid w:val="08E91B01"/>
    <w:rsid w:val="0A256191"/>
    <w:rsid w:val="0B01698C"/>
    <w:rsid w:val="0F512DEC"/>
    <w:rsid w:val="13EB70F4"/>
    <w:rsid w:val="182C2DAD"/>
    <w:rsid w:val="1837127C"/>
    <w:rsid w:val="19BE3F0C"/>
    <w:rsid w:val="19BF50DB"/>
    <w:rsid w:val="1AE677BE"/>
    <w:rsid w:val="1E4B44E7"/>
    <w:rsid w:val="1FFC06EC"/>
    <w:rsid w:val="20016901"/>
    <w:rsid w:val="207B4AE3"/>
    <w:rsid w:val="23C724EF"/>
    <w:rsid w:val="25545ED8"/>
    <w:rsid w:val="263607F3"/>
    <w:rsid w:val="2791110F"/>
    <w:rsid w:val="28CF3ADA"/>
    <w:rsid w:val="29A7286D"/>
    <w:rsid w:val="2A905182"/>
    <w:rsid w:val="2DC07DFB"/>
    <w:rsid w:val="342033A2"/>
    <w:rsid w:val="34492413"/>
    <w:rsid w:val="36FD51D5"/>
    <w:rsid w:val="382722F5"/>
    <w:rsid w:val="3B901842"/>
    <w:rsid w:val="3DC16BD6"/>
    <w:rsid w:val="3EA66433"/>
    <w:rsid w:val="42383B29"/>
    <w:rsid w:val="438B17C5"/>
    <w:rsid w:val="43D64F56"/>
    <w:rsid w:val="44C2391C"/>
    <w:rsid w:val="46712617"/>
    <w:rsid w:val="48071B39"/>
    <w:rsid w:val="483168E5"/>
    <w:rsid w:val="48614F24"/>
    <w:rsid w:val="4C077128"/>
    <w:rsid w:val="4F574351"/>
    <w:rsid w:val="51917590"/>
    <w:rsid w:val="51F17FF2"/>
    <w:rsid w:val="53195734"/>
    <w:rsid w:val="53437240"/>
    <w:rsid w:val="53C47D96"/>
    <w:rsid w:val="55973385"/>
    <w:rsid w:val="55FD2D25"/>
    <w:rsid w:val="56064695"/>
    <w:rsid w:val="564C71B7"/>
    <w:rsid w:val="56A1318A"/>
    <w:rsid w:val="59861C1A"/>
    <w:rsid w:val="59A8022B"/>
    <w:rsid w:val="5D156F6C"/>
    <w:rsid w:val="5D221045"/>
    <w:rsid w:val="5DFB6F4D"/>
    <w:rsid w:val="5EFB5985"/>
    <w:rsid w:val="5FD83F0D"/>
    <w:rsid w:val="60526EE0"/>
    <w:rsid w:val="637E4C93"/>
    <w:rsid w:val="66040788"/>
    <w:rsid w:val="68CF6B69"/>
    <w:rsid w:val="6A9453C1"/>
    <w:rsid w:val="6B411D48"/>
    <w:rsid w:val="6D6060F7"/>
    <w:rsid w:val="6E3D6F7B"/>
    <w:rsid w:val="706C7393"/>
    <w:rsid w:val="717B56FB"/>
    <w:rsid w:val="71915F4C"/>
    <w:rsid w:val="72262F89"/>
    <w:rsid w:val="72396C53"/>
    <w:rsid w:val="79BD6141"/>
    <w:rsid w:val="7AAA017E"/>
    <w:rsid w:val="7C1903CF"/>
    <w:rsid w:val="7C2E5DDE"/>
    <w:rsid w:val="7E101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2577</Words>
  <Characters>2719</Characters>
  <Lines>0</Lines>
  <Paragraphs>0</Paragraphs>
  <TotalTime>2</TotalTime>
  <ScaleCrop>false</ScaleCrop>
  <LinksUpToDate>false</LinksUpToDate>
  <CharactersWithSpaces>4300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2024-03-04T09:38:00Z</dcterms:created>
  <dc:creator>可可</dc:creator>
  <cp:lastModifiedBy>可可</cp:lastModifiedBy>
  <cp:lastPrinted>2025-11-18T02:11:00Z</cp:lastPrinted>
  <dcterms:modified xsi:type="dcterms:W3CDTF">2026-04-27T01:04:06Z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7E7F6A87D7584710AD65EA1C8CC1776E_11</vt:lpwstr>
  </property>
  <property fmtid="{D5CDD505-2E9C-101B-9397-08002B2CF9AE}" pid="4" name="KSOTemplateDocerSaveRecord">
    <vt:lpwstr>eyJoZGlkIjoiZDQwNjBmNGZhNGI2ZThjMDA1ZDY3NGYzZTI1NGIwZjYiLCJ1c2VySWQiOiI2NDM4OTI1MzkifQ==</vt:lpwstr>
  </property>
</Properties>
</file>